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E4A4F" w14:textId="59683A3A" w:rsidR="005A2BAB" w:rsidRDefault="000A3203" w:rsidP="00615A38">
      <w:pPr>
        <w:spacing w:line="360" w:lineRule="auto"/>
        <w:jc w:val="center"/>
        <w:rPr>
          <w:rFonts w:asciiTheme="majorBidi" w:hAnsiTheme="majorBidi" w:cstheme="majorBidi"/>
          <w:b/>
          <w:bCs/>
          <w:sz w:val="28"/>
          <w:szCs w:val="28"/>
          <w:lang w:val="en-GB"/>
        </w:rPr>
      </w:pPr>
      <w:r w:rsidRPr="000A3203">
        <w:rPr>
          <w:rFonts w:asciiTheme="majorBidi" w:hAnsiTheme="majorBidi" w:cstheme="majorBidi"/>
          <w:b/>
          <w:bCs/>
          <w:sz w:val="28"/>
          <w:szCs w:val="28"/>
          <w:lang w:val="en-GB"/>
        </w:rPr>
        <w:t>Mobile Learning and Sophisticated Apps for Language Teaching</w:t>
      </w:r>
    </w:p>
    <w:p w14:paraId="6C731DE6" w14:textId="11A16A7B" w:rsidR="000A3203" w:rsidRPr="00DB128D" w:rsidRDefault="00E14ACF" w:rsidP="00DB128D">
      <w:pPr>
        <w:pStyle w:val="Paragraphedeliste"/>
        <w:numPr>
          <w:ilvl w:val="0"/>
          <w:numId w:val="6"/>
        </w:numPr>
        <w:spacing w:line="360" w:lineRule="auto"/>
        <w:rPr>
          <w:rFonts w:asciiTheme="majorBidi" w:hAnsiTheme="majorBidi" w:cstheme="majorBidi"/>
          <w:b/>
          <w:bCs/>
          <w:sz w:val="28"/>
          <w:szCs w:val="28"/>
          <w:lang w:val="en-GB"/>
        </w:rPr>
      </w:pPr>
      <w:r w:rsidRPr="00DB128D">
        <w:rPr>
          <w:rFonts w:asciiTheme="majorBidi" w:hAnsiTheme="majorBidi" w:cstheme="majorBidi"/>
          <w:b/>
          <w:bCs/>
          <w:sz w:val="28"/>
          <w:szCs w:val="28"/>
          <w:lang w:val="en-GB"/>
        </w:rPr>
        <w:t>Summary of the Article entitled ‘’Research Trends in Mobile Learning</w:t>
      </w:r>
      <w:r w:rsidR="00E117C1" w:rsidRPr="00DB128D">
        <w:rPr>
          <w:rFonts w:asciiTheme="majorBidi" w:hAnsiTheme="majorBidi" w:cstheme="majorBidi"/>
          <w:b/>
          <w:bCs/>
          <w:sz w:val="28"/>
          <w:szCs w:val="28"/>
          <w:lang w:val="en-GB"/>
        </w:rPr>
        <w:t>: A Systematic Literature Review from 2011- 2021</w:t>
      </w:r>
    </w:p>
    <w:p w14:paraId="0A7AC8EC" w14:textId="77777777" w:rsidR="00CA6D09" w:rsidRDefault="00CA6D09" w:rsidP="00CA6D09">
      <w:pPr>
        <w:spacing w:line="360" w:lineRule="auto"/>
        <w:rPr>
          <w:rFonts w:asciiTheme="majorBidi" w:hAnsiTheme="majorBidi" w:cstheme="majorBidi"/>
          <w:b/>
          <w:bCs/>
          <w:sz w:val="28"/>
          <w:szCs w:val="28"/>
          <w:lang w:val="en-GB"/>
        </w:rPr>
      </w:pPr>
    </w:p>
    <w:p w14:paraId="32D54089" w14:textId="7298964F" w:rsidR="00AA2C54" w:rsidRPr="00AA2C54" w:rsidRDefault="005B17D8" w:rsidP="00AA2C54">
      <w:pPr>
        <w:spacing w:before="100" w:beforeAutospacing="1" w:after="100" w:afterAutospacing="1" w:line="360" w:lineRule="auto"/>
        <w:jc w:val="both"/>
        <w:rPr>
          <w:rFonts w:asciiTheme="majorBidi" w:eastAsia="Times New Roman" w:hAnsiTheme="majorBidi" w:cstheme="majorBidi"/>
          <w:kern w:val="0"/>
          <w:sz w:val="28"/>
          <w:szCs w:val="28"/>
          <w:lang w:val="en-GB" w:eastAsia="fr-FR"/>
          <w14:ligatures w14:val="none"/>
        </w:rPr>
      </w:pPr>
      <w:r>
        <w:rPr>
          <w:rFonts w:asciiTheme="majorBidi" w:eastAsia="Times New Roman" w:hAnsiTheme="majorBidi" w:cstheme="majorBidi"/>
          <w:kern w:val="0"/>
          <w:sz w:val="28"/>
          <w:szCs w:val="28"/>
          <w:lang w:val="en-GB" w:eastAsia="fr-FR"/>
          <w14:ligatures w14:val="none"/>
        </w:rPr>
        <w:t xml:space="preserve">  </w:t>
      </w:r>
      <w:r w:rsidR="00AA2C54" w:rsidRPr="00AA2C54">
        <w:rPr>
          <w:rFonts w:asciiTheme="majorBidi" w:eastAsia="Times New Roman" w:hAnsiTheme="majorBidi" w:cstheme="majorBidi"/>
          <w:kern w:val="0"/>
          <w:sz w:val="28"/>
          <w:szCs w:val="28"/>
          <w:lang w:val="en-GB" w:eastAsia="fr-FR"/>
          <w14:ligatures w14:val="none"/>
        </w:rPr>
        <w:t xml:space="preserve">The article "Research Trends in Mobile Learning" provides a comprehensive overview of the evolution and trends in mobile learning research from 2011 to 2021. It examines various aspects of mobile learning, including the development and implementation of mobile learning applications, the impact of mobile learning on student engagement and achievement, and the use of mobile devices in different educational settings. The study </w:t>
      </w:r>
      <w:proofErr w:type="spellStart"/>
      <w:r w:rsidR="00AA2C54" w:rsidRPr="00AA2C54">
        <w:rPr>
          <w:rFonts w:asciiTheme="majorBidi" w:eastAsia="Times New Roman" w:hAnsiTheme="majorBidi" w:cstheme="majorBidi"/>
          <w:kern w:val="0"/>
          <w:sz w:val="28"/>
          <w:szCs w:val="28"/>
          <w:lang w:val="en-GB" w:eastAsia="fr-FR"/>
          <w14:ligatures w14:val="none"/>
        </w:rPr>
        <w:t>analyzes</w:t>
      </w:r>
      <w:proofErr w:type="spellEnd"/>
      <w:r w:rsidR="00AA2C54" w:rsidRPr="00AA2C54">
        <w:rPr>
          <w:rFonts w:asciiTheme="majorBidi" w:eastAsia="Times New Roman" w:hAnsiTheme="majorBidi" w:cstheme="majorBidi"/>
          <w:kern w:val="0"/>
          <w:sz w:val="28"/>
          <w:szCs w:val="28"/>
          <w:lang w:val="en-GB" w:eastAsia="fr-FR"/>
          <w14:ligatures w14:val="none"/>
        </w:rPr>
        <w:t xml:space="preserve"> 441 empirical studies published in peer-reviewed journals during this period, highlighting the methodologies, technological trends, and learning fields explored in mobile learning research.</w:t>
      </w:r>
    </w:p>
    <w:p w14:paraId="3A19A009" w14:textId="77777777" w:rsidR="00AA2C54" w:rsidRPr="00AA2C54" w:rsidRDefault="00AA2C54" w:rsidP="00AA2C54">
      <w:pPr>
        <w:spacing w:before="100" w:beforeAutospacing="1" w:after="100" w:afterAutospacing="1" w:line="360" w:lineRule="auto"/>
        <w:jc w:val="both"/>
        <w:outlineLvl w:val="2"/>
        <w:rPr>
          <w:rFonts w:asciiTheme="majorBidi" w:eastAsia="Times New Roman" w:hAnsiTheme="majorBidi" w:cstheme="majorBidi"/>
          <w:b/>
          <w:bCs/>
          <w:kern w:val="0"/>
          <w:sz w:val="28"/>
          <w:szCs w:val="28"/>
          <w:lang w:val="en-GB" w:eastAsia="fr-FR"/>
          <w14:ligatures w14:val="none"/>
        </w:rPr>
      </w:pPr>
      <w:r w:rsidRPr="00AA2C54">
        <w:rPr>
          <w:rFonts w:asciiTheme="majorBidi" w:eastAsia="Times New Roman" w:hAnsiTheme="majorBidi" w:cstheme="majorBidi"/>
          <w:b/>
          <w:bCs/>
          <w:kern w:val="0"/>
          <w:sz w:val="28"/>
          <w:szCs w:val="28"/>
          <w:lang w:val="en-GB" w:eastAsia="fr-FR"/>
          <w14:ligatures w14:val="none"/>
        </w:rPr>
        <w:t>Detailed Analysis</w:t>
      </w:r>
    </w:p>
    <w:p w14:paraId="743EBC20" w14:textId="77777777" w:rsidR="0080051B" w:rsidRPr="0080051B" w:rsidRDefault="0080051B" w:rsidP="0080051B">
      <w:pPr>
        <w:spacing w:before="100" w:beforeAutospacing="1" w:after="100" w:afterAutospacing="1" w:line="360" w:lineRule="auto"/>
        <w:jc w:val="both"/>
        <w:outlineLvl w:val="3"/>
        <w:rPr>
          <w:rFonts w:asciiTheme="majorBidi" w:eastAsia="Times New Roman" w:hAnsiTheme="majorBidi" w:cstheme="majorBidi"/>
          <w:b/>
          <w:bCs/>
          <w:kern w:val="0"/>
          <w:sz w:val="28"/>
          <w:szCs w:val="28"/>
          <w:lang w:val="en-GB" w:eastAsia="fr-FR"/>
          <w14:ligatures w14:val="none"/>
        </w:rPr>
      </w:pPr>
      <w:r w:rsidRPr="0080051B">
        <w:rPr>
          <w:rFonts w:asciiTheme="majorBidi" w:eastAsia="Times New Roman" w:hAnsiTheme="majorBidi" w:cstheme="majorBidi"/>
          <w:b/>
          <w:bCs/>
          <w:kern w:val="0"/>
          <w:sz w:val="28"/>
          <w:szCs w:val="28"/>
          <w:lang w:val="en-GB" w:eastAsia="fr-FR"/>
          <w14:ligatures w14:val="none"/>
        </w:rPr>
        <w:t>Research Themes</w:t>
      </w:r>
    </w:p>
    <w:p w14:paraId="25C403AC" w14:textId="7B8C596D" w:rsidR="0080051B" w:rsidRPr="0080051B" w:rsidRDefault="00EF3D6B" w:rsidP="0080051B">
      <w:pPr>
        <w:spacing w:before="100" w:beforeAutospacing="1" w:after="100" w:afterAutospacing="1" w:line="360" w:lineRule="auto"/>
        <w:jc w:val="both"/>
        <w:rPr>
          <w:rFonts w:asciiTheme="majorBidi" w:eastAsia="Times New Roman" w:hAnsiTheme="majorBidi" w:cstheme="majorBidi"/>
          <w:kern w:val="0"/>
          <w:sz w:val="28"/>
          <w:szCs w:val="28"/>
          <w:lang w:val="en-GB" w:eastAsia="fr-FR"/>
          <w14:ligatures w14:val="none"/>
        </w:rPr>
      </w:pPr>
      <w:r>
        <w:rPr>
          <w:rFonts w:asciiTheme="majorBidi" w:eastAsia="Times New Roman" w:hAnsiTheme="majorBidi" w:cstheme="majorBidi"/>
          <w:kern w:val="0"/>
          <w:sz w:val="28"/>
          <w:szCs w:val="28"/>
          <w:lang w:val="en-GB" w:eastAsia="fr-FR"/>
          <w14:ligatures w14:val="none"/>
        </w:rPr>
        <w:t xml:space="preserve">  </w:t>
      </w:r>
      <w:r w:rsidR="0080051B" w:rsidRPr="0080051B">
        <w:rPr>
          <w:rFonts w:asciiTheme="majorBidi" w:eastAsia="Times New Roman" w:hAnsiTheme="majorBidi" w:cstheme="majorBidi"/>
          <w:kern w:val="0"/>
          <w:sz w:val="28"/>
          <w:szCs w:val="28"/>
          <w:lang w:val="en-GB" w:eastAsia="fr-FR"/>
          <w14:ligatures w14:val="none"/>
        </w:rPr>
        <w:t>The article identifies several emerging research themes in mobile learning. These themes include the development and implementation of mobile learning applications and systems, the impact of mobile learning on student engagement and achievement, and the use of mobile devices in various educational settings. The research emphasizes the importance of understanding how mobile learning applications can be effectively integrated into teaching practices to enhance learning outcomes.</w:t>
      </w:r>
    </w:p>
    <w:p w14:paraId="6BCDB4A0" w14:textId="77777777" w:rsidR="0080051B" w:rsidRPr="0080051B" w:rsidRDefault="0080051B" w:rsidP="0080051B">
      <w:pPr>
        <w:spacing w:before="100" w:beforeAutospacing="1" w:after="100" w:afterAutospacing="1" w:line="360" w:lineRule="auto"/>
        <w:jc w:val="both"/>
        <w:outlineLvl w:val="3"/>
        <w:rPr>
          <w:rFonts w:asciiTheme="majorBidi" w:eastAsia="Times New Roman" w:hAnsiTheme="majorBidi" w:cstheme="majorBidi"/>
          <w:b/>
          <w:bCs/>
          <w:kern w:val="0"/>
          <w:sz w:val="28"/>
          <w:szCs w:val="28"/>
          <w:lang w:val="en-GB" w:eastAsia="fr-FR"/>
          <w14:ligatures w14:val="none"/>
        </w:rPr>
      </w:pPr>
      <w:r w:rsidRPr="0080051B">
        <w:rPr>
          <w:rFonts w:asciiTheme="majorBidi" w:eastAsia="Times New Roman" w:hAnsiTheme="majorBidi" w:cstheme="majorBidi"/>
          <w:b/>
          <w:bCs/>
          <w:kern w:val="0"/>
          <w:sz w:val="28"/>
          <w:szCs w:val="28"/>
          <w:lang w:val="en-GB" w:eastAsia="fr-FR"/>
          <w14:ligatures w14:val="none"/>
        </w:rPr>
        <w:t>Research Methods</w:t>
      </w:r>
    </w:p>
    <w:p w14:paraId="172D5420" w14:textId="754094DF" w:rsidR="000B22A5" w:rsidRPr="0080051B" w:rsidRDefault="00EF3D6B" w:rsidP="000B22A5">
      <w:pPr>
        <w:spacing w:before="100" w:beforeAutospacing="1" w:after="100" w:afterAutospacing="1" w:line="360" w:lineRule="auto"/>
        <w:jc w:val="both"/>
        <w:rPr>
          <w:rFonts w:asciiTheme="majorBidi" w:eastAsia="Times New Roman" w:hAnsiTheme="majorBidi" w:cstheme="majorBidi"/>
          <w:kern w:val="0"/>
          <w:sz w:val="28"/>
          <w:szCs w:val="28"/>
          <w:lang w:val="en-GB" w:eastAsia="fr-FR"/>
          <w14:ligatures w14:val="none"/>
        </w:rPr>
      </w:pPr>
      <w:r>
        <w:rPr>
          <w:rFonts w:asciiTheme="majorBidi" w:eastAsia="Times New Roman" w:hAnsiTheme="majorBidi" w:cstheme="majorBidi"/>
          <w:kern w:val="0"/>
          <w:sz w:val="28"/>
          <w:szCs w:val="28"/>
          <w:lang w:val="en-GB" w:eastAsia="fr-FR"/>
          <w14:ligatures w14:val="none"/>
        </w:rPr>
        <w:t xml:space="preserve">   </w:t>
      </w:r>
      <w:r w:rsidR="0080051B" w:rsidRPr="0080051B">
        <w:rPr>
          <w:rFonts w:asciiTheme="majorBidi" w:eastAsia="Times New Roman" w:hAnsiTheme="majorBidi" w:cstheme="majorBidi"/>
          <w:kern w:val="0"/>
          <w:sz w:val="28"/>
          <w:szCs w:val="28"/>
          <w:lang w:val="en-GB" w:eastAsia="fr-FR"/>
          <w14:ligatures w14:val="none"/>
        </w:rPr>
        <w:t xml:space="preserve">The study reveals that quantitative approaches are the most commonly used research methods in mobile learning studies, accounting for 40% of the </w:t>
      </w:r>
      <w:proofErr w:type="spellStart"/>
      <w:r w:rsidR="0080051B" w:rsidRPr="0080051B">
        <w:rPr>
          <w:rFonts w:asciiTheme="majorBidi" w:eastAsia="Times New Roman" w:hAnsiTheme="majorBidi" w:cstheme="majorBidi"/>
          <w:kern w:val="0"/>
          <w:sz w:val="28"/>
          <w:szCs w:val="28"/>
          <w:lang w:val="en-GB" w:eastAsia="fr-FR"/>
          <w14:ligatures w14:val="none"/>
        </w:rPr>
        <w:t>analyzed</w:t>
      </w:r>
      <w:proofErr w:type="spellEnd"/>
      <w:r w:rsidR="0080051B" w:rsidRPr="0080051B">
        <w:rPr>
          <w:rFonts w:asciiTheme="majorBidi" w:eastAsia="Times New Roman" w:hAnsiTheme="majorBidi" w:cstheme="majorBidi"/>
          <w:kern w:val="0"/>
          <w:sz w:val="28"/>
          <w:szCs w:val="28"/>
          <w:lang w:val="en-GB" w:eastAsia="fr-FR"/>
          <w14:ligatures w14:val="none"/>
        </w:rPr>
        <w:t xml:space="preserve"> studies. Mixed methods and literature reviews also play a significant role, with </w:t>
      </w:r>
      <w:r w:rsidR="0080051B" w:rsidRPr="0080051B">
        <w:rPr>
          <w:rFonts w:asciiTheme="majorBidi" w:eastAsia="Times New Roman" w:hAnsiTheme="majorBidi" w:cstheme="majorBidi"/>
          <w:kern w:val="0"/>
          <w:sz w:val="28"/>
          <w:szCs w:val="28"/>
          <w:lang w:val="en-GB" w:eastAsia="fr-FR"/>
          <w14:ligatures w14:val="none"/>
        </w:rPr>
        <w:lastRenderedPageBreak/>
        <w:t>18% and 13% of the studies employing these approaches, respectively. This indicates a strong preference for empirical research and data-driven analysis in the field of mobile learning, highlighting the need for robust evidence to support the effectiveness of mobile learning initiatives.</w:t>
      </w:r>
      <w:r w:rsidR="000B22A5">
        <w:rPr>
          <w:rFonts w:asciiTheme="majorBidi" w:eastAsia="Times New Roman" w:hAnsiTheme="majorBidi" w:cstheme="majorBidi"/>
          <w:kern w:val="0"/>
          <w:sz w:val="28"/>
          <w:szCs w:val="28"/>
          <w:lang w:val="en-GB" w:eastAsia="fr-FR"/>
          <w14:ligatures w14:val="none"/>
        </w:rPr>
        <w:t xml:space="preserve"> </w:t>
      </w:r>
      <w:r w:rsidR="000B22A5" w:rsidRPr="000B22A5">
        <w:rPr>
          <w:rFonts w:asciiTheme="majorBidi" w:hAnsiTheme="majorBidi" w:cstheme="majorBidi"/>
          <w:sz w:val="28"/>
          <w:szCs w:val="28"/>
          <w:lang w:val="en-GB"/>
        </w:rPr>
        <w:t xml:space="preserve">Quantitative research provides robust evidence on the effectiveness of mobile learning by collecting and </w:t>
      </w:r>
      <w:proofErr w:type="spellStart"/>
      <w:r w:rsidR="000B22A5" w:rsidRPr="000B22A5">
        <w:rPr>
          <w:rFonts w:asciiTheme="majorBidi" w:hAnsiTheme="majorBidi" w:cstheme="majorBidi"/>
          <w:sz w:val="28"/>
          <w:szCs w:val="28"/>
          <w:lang w:val="en-GB"/>
        </w:rPr>
        <w:t>analyzing</w:t>
      </w:r>
      <w:proofErr w:type="spellEnd"/>
      <w:r w:rsidR="000B22A5" w:rsidRPr="000B22A5">
        <w:rPr>
          <w:rFonts w:asciiTheme="majorBidi" w:hAnsiTheme="majorBidi" w:cstheme="majorBidi"/>
          <w:sz w:val="28"/>
          <w:szCs w:val="28"/>
          <w:lang w:val="en-GB"/>
        </w:rPr>
        <w:t xml:space="preserve"> numerical data on student performance and engagement. Mixed methods combine quantitative and qualitative data to provide a comprehensive understanding of mobile learning's impact. Literature reviews synthesize existing research to identify trends, gaps, and future directions in the field. This emphasis on empirical research and data-driven analysis underscores the need for evidence-based practices in mobile learning (Garzón et al., 2024).</w:t>
      </w:r>
    </w:p>
    <w:p w14:paraId="3EB7E021" w14:textId="77777777" w:rsidR="0080051B" w:rsidRPr="0080051B" w:rsidRDefault="0080051B" w:rsidP="0080051B">
      <w:pPr>
        <w:spacing w:before="100" w:beforeAutospacing="1" w:after="100" w:afterAutospacing="1" w:line="360" w:lineRule="auto"/>
        <w:jc w:val="both"/>
        <w:outlineLvl w:val="3"/>
        <w:rPr>
          <w:rFonts w:asciiTheme="majorBidi" w:eastAsia="Times New Roman" w:hAnsiTheme="majorBidi" w:cstheme="majorBidi"/>
          <w:b/>
          <w:bCs/>
          <w:kern w:val="0"/>
          <w:sz w:val="28"/>
          <w:szCs w:val="28"/>
          <w:lang w:val="en-GB" w:eastAsia="fr-FR"/>
          <w14:ligatures w14:val="none"/>
        </w:rPr>
      </w:pPr>
      <w:r w:rsidRPr="0080051B">
        <w:rPr>
          <w:rFonts w:asciiTheme="majorBidi" w:eastAsia="Times New Roman" w:hAnsiTheme="majorBidi" w:cstheme="majorBidi"/>
          <w:b/>
          <w:bCs/>
          <w:kern w:val="0"/>
          <w:sz w:val="28"/>
          <w:szCs w:val="28"/>
          <w:lang w:val="en-GB" w:eastAsia="fr-FR"/>
          <w14:ligatures w14:val="none"/>
        </w:rPr>
        <w:t>Technological Trends</w:t>
      </w:r>
    </w:p>
    <w:p w14:paraId="2C24C57E" w14:textId="24978398" w:rsidR="00416B7E" w:rsidRPr="00416B7E" w:rsidRDefault="00B33922" w:rsidP="00E8500B">
      <w:pPr>
        <w:pStyle w:val="NormalWeb"/>
        <w:spacing w:line="360" w:lineRule="auto"/>
        <w:jc w:val="both"/>
        <w:rPr>
          <w:rFonts w:asciiTheme="majorBidi" w:eastAsia="Times New Roman" w:hAnsiTheme="majorBidi" w:cstheme="majorBidi"/>
          <w:kern w:val="0"/>
          <w:sz w:val="28"/>
          <w:szCs w:val="28"/>
          <w:lang w:val="en-GB" w:eastAsia="fr-FR"/>
          <w14:ligatures w14:val="none"/>
        </w:rPr>
      </w:pPr>
      <w:r>
        <w:rPr>
          <w:rFonts w:asciiTheme="majorBidi" w:eastAsia="Times New Roman" w:hAnsiTheme="majorBidi" w:cstheme="majorBidi"/>
          <w:kern w:val="0"/>
          <w:sz w:val="28"/>
          <w:szCs w:val="28"/>
          <w:lang w:val="en-GB" w:eastAsia="fr-FR"/>
          <w14:ligatures w14:val="none"/>
        </w:rPr>
        <w:t xml:space="preserve">  </w:t>
      </w:r>
      <w:r w:rsidR="00416B7E" w:rsidRPr="00416B7E">
        <w:rPr>
          <w:rFonts w:asciiTheme="majorBidi" w:eastAsia="Times New Roman" w:hAnsiTheme="majorBidi" w:cstheme="majorBidi"/>
          <w:kern w:val="0"/>
          <w:sz w:val="28"/>
          <w:szCs w:val="28"/>
          <w:lang w:val="en-GB" w:eastAsia="fr-FR"/>
          <w14:ligatures w14:val="none"/>
        </w:rPr>
        <w:t>The analysis shows that mobile phones continue to be the most widely used devices in mobile learning studies. However, there is a growing interest in using tablets and other portable devices for educational purposes. This trend reflects the increasing availability and affordability of various mobile devices, which can enhance the accessibility and effectiveness of mobile learning. The research underscores the importance of keeping up with technological advancements to ensure that mobile learning experiences remain relevant and engaging.</w:t>
      </w:r>
      <w:r w:rsidR="00E8500B">
        <w:rPr>
          <w:rFonts w:asciiTheme="majorBidi" w:eastAsia="Times New Roman" w:hAnsiTheme="majorBidi" w:cstheme="majorBidi"/>
          <w:kern w:val="0"/>
          <w:sz w:val="28"/>
          <w:szCs w:val="28"/>
          <w:lang w:val="en-GB" w:eastAsia="fr-FR"/>
          <w14:ligatures w14:val="none"/>
        </w:rPr>
        <w:t xml:space="preserve"> </w:t>
      </w:r>
      <w:r w:rsidR="00E8500B" w:rsidRPr="00E8500B">
        <w:rPr>
          <w:rFonts w:asciiTheme="majorBidi" w:eastAsia="Times New Roman" w:hAnsiTheme="majorBidi" w:cstheme="majorBidi"/>
          <w:kern w:val="0"/>
          <w:sz w:val="28"/>
          <w:szCs w:val="28"/>
          <w:lang w:val="en-GB" w:eastAsia="fr-FR"/>
          <w14:ligatures w14:val="none"/>
        </w:rPr>
        <w:t>For instance, newer devices with advanced features like augmented reality (AR) and virtual reality (VR) can provide immersive learning experiences that enhance student engagement and understanding (Garzón et al., 2024).</w:t>
      </w:r>
    </w:p>
    <w:p w14:paraId="19B93636" w14:textId="77777777" w:rsidR="00416B7E" w:rsidRPr="00416B7E" w:rsidRDefault="00416B7E" w:rsidP="00416B7E">
      <w:pPr>
        <w:spacing w:before="100" w:beforeAutospacing="1" w:after="100" w:afterAutospacing="1" w:line="360" w:lineRule="auto"/>
        <w:jc w:val="both"/>
        <w:outlineLvl w:val="3"/>
        <w:rPr>
          <w:rFonts w:asciiTheme="majorBidi" w:eastAsia="Times New Roman" w:hAnsiTheme="majorBidi" w:cstheme="majorBidi"/>
          <w:b/>
          <w:bCs/>
          <w:kern w:val="0"/>
          <w:sz w:val="28"/>
          <w:szCs w:val="28"/>
          <w:lang w:val="en-GB" w:eastAsia="fr-FR"/>
          <w14:ligatures w14:val="none"/>
        </w:rPr>
      </w:pPr>
      <w:r w:rsidRPr="00416B7E">
        <w:rPr>
          <w:rFonts w:asciiTheme="majorBidi" w:eastAsia="Times New Roman" w:hAnsiTheme="majorBidi" w:cstheme="majorBidi"/>
          <w:b/>
          <w:bCs/>
          <w:kern w:val="0"/>
          <w:sz w:val="28"/>
          <w:szCs w:val="28"/>
          <w:lang w:val="en-GB" w:eastAsia="fr-FR"/>
          <w14:ligatures w14:val="none"/>
        </w:rPr>
        <w:t>Learning Fields</w:t>
      </w:r>
    </w:p>
    <w:p w14:paraId="6E9048DC" w14:textId="35801A8A" w:rsidR="002B1799" w:rsidRPr="00416B7E" w:rsidRDefault="00B33922" w:rsidP="007266EC">
      <w:pPr>
        <w:spacing w:before="100" w:beforeAutospacing="1" w:after="100" w:afterAutospacing="1" w:line="360" w:lineRule="auto"/>
        <w:jc w:val="both"/>
        <w:rPr>
          <w:rFonts w:asciiTheme="majorBidi" w:hAnsiTheme="majorBidi" w:cstheme="majorBidi"/>
          <w:sz w:val="28"/>
          <w:szCs w:val="28"/>
          <w:lang w:val="en-GB"/>
        </w:rPr>
      </w:pPr>
      <w:r>
        <w:rPr>
          <w:rFonts w:asciiTheme="majorBidi" w:eastAsia="Times New Roman" w:hAnsiTheme="majorBidi" w:cstheme="majorBidi"/>
          <w:kern w:val="0"/>
          <w:sz w:val="28"/>
          <w:szCs w:val="28"/>
          <w:lang w:val="en-GB" w:eastAsia="fr-FR"/>
          <w14:ligatures w14:val="none"/>
        </w:rPr>
        <w:t xml:space="preserve">  </w:t>
      </w:r>
      <w:r w:rsidR="00416B7E" w:rsidRPr="00416B7E">
        <w:rPr>
          <w:rFonts w:asciiTheme="majorBidi" w:eastAsia="Times New Roman" w:hAnsiTheme="majorBidi" w:cstheme="majorBidi"/>
          <w:kern w:val="0"/>
          <w:sz w:val="28"/>
          <w:szCs w:val="28"/>
          <w:lang w:val="en-GB" w:eastAsia="fr-FR"/>
          <w14:ligatures w14:val="none"/>
        </w:rPr>
        <w:t xml:space="preserve">The study covers a wide range of learning fields, including higher education, K-12 education, and professional development. This diversity highlights the broad applicability of mobile learning across different educational contexts. The research demonstrates that mobile learning can benefit learners of all ages and </w:t>
      </w:r>
      <w:r w:rsidR="00416B7E" w:rsidRPr="00416B7E">
        <w:rPr>
          <w:rFonts w:asciiTheme="majorBidi" w:eastAsia="Times New Roman" w:hAnsiTheme="majorBidi" w:cstheme="majorBidi"/>
          <w:kern w:val="0"/>
          <w:sz w:val="28"/>
          <w:szCs w:val="28"/>
          <w:lang w:val="en-GB" w:eastAsia="fr-FR"/>
          <w14:ligatures w14:val="none"/>
        </w:rPr>
        <w:lastRenderedPageBreak/>
        <w:t>educational levels, providing flexible and personalized learning opportunities that cater to individual needs.</w:t>
      </w:r>
      <w:r w:rsidR="00F1072A">
        <w:rPr>
          <w:rFonts w:asciiTheme="majorBidi" w:eastAsia="Times New Roman" w:hAnsiTheme="majorBidi" w:cstheme="majorBidi"/>
          <w:kern w:val="0"/>
          <w:sz w:val="28"/>
          <w:szCs w:val="28"/>
          <w:lang w:val="en-GB" w:eastAsia="fr-FR"/>
          <w14:ligatures w14:val="none"/>
        </w:rPr>
        <w:t xml:space="preserve"> </w:t>
      </w:r>
      <w:r w:rsidR="002B1799" w:rsidRPr="002B1799">
        <w:rPr>
          <w:rFonts w:asciiTheme="majorBidi" w:hAnsiTheme="majorBidi" w:cstheme="majorBidi"/>
          <w:sz w:val="28"/>
          <w:szCs w:val="28"/>
          <w:lang w:val="en-GB"/>
        </w:rPr>
        <w:t>In higher education, mobile learning can support flexible learning schedules and provide resources for self-directed study. In K-12 education, mobile learning can make lessons more interactive and engaging for young learners. In professional development, mobile learning can offer convenient and accessible training opportunities for working professionals. The research demonstrates that mobile learning can benefit learners of all ages and educational levels, providing flexible and personalized learning opportunities that cater to individual needs (Garzón et al., 2024).</w:t>
      </w:r>
    </w:p>
    <w:p w14:paraId="43C6EFD6" w14:textId="77777777" w:rsidR="00416B7E" w:rsidRPr="00416B7E" w:rsidRDefault="00416B7E" w:rsidP="00416B7E">
      <w:pPr>
        <w:spacing w:before="100" w:beforeAutospacing="1" w:after="100" w:afterAutospacing="1" w:line="360" w:lineRule="auto"/>
        <w:jc w:val="both"/>
        <w:outlineLvl w:val="3"/>
        <w:rPr>
          <w:rFonts w:asciiTheme="majorBidi" w:eastAsia="Times New Roman" w:hAnsiTheme="majorBidi" w:cstheme="majorBidi"/>
          <w:b/>
          <w:bCs/>
          <w:kern w:val="0"/>
          <w:sz w:val="28"/>
          <w:szCs w:val="28"/>
          <w:lang w:val="en-GB" w:eastAsia="fr-FR"/>
          <w14:ligatures w14:val="none"/>
        </w:rPr>
      </w:pPr>
      <w:r w:rsidRPr="00416B7E">
        <w:rPr>
          <w:rFonts w:asciiTheme="majorBidi" w:eastAsia="Times New Roman" w:hAnsiTheme="majorBidi" w:cstheme="majorBidi"/>
          <w:b/>
          <w:bCs/>
          <w:kern w:val="0"/>
          <w:sz w:val="28"/>
          <w:szCs w:val="28"/>
          <w:lang w:val="en-GB" w:eastAsia="fr-FR"/>
          <w14:ligatures w14:val="none"/>
        </w:rPr>
        <w:t>Challenges and Opportunities</w:t>
      </w:r>
    </w:p>
    <w:p w14:paraId="41EBB630" w14:textId="5A5EB94D" w:rsidR="00416B7E" w:rsidRPr="00416B7E" w:rsidRDefault="00B33922" w:rsidP="009609B2">
      <w:pPr>
        <w:spacing w:before="100" w:beforeAutospacing="1" w:after="100" w:afterAutospacing="1" w:line="360" w:lineRule="auto"/>
        <w:jc w:val="both"/>
        <w:rPr>
          <w:rFonts w:asciiTheme="majorBidi" w:eastAsia="Times New Roman" w:hAnsiTheme="majorBidi" w:cstheme="majorBidi"/>
          <w:kern w:val="0"/>
          <w:sz w:val="28"/>
          <w:szCs w:val="28"/>
          <w:lang w:val="en-GB" w:eastAsia="fr-FR"/>
          <w14:ligatures w14:val="none"/>
        </w:rPr>
      </w:pPr>
      <w:r>
        <w:rPr>
          <w:rFonts w:asciiTheme="majorBidi" w:eastAsia="Times New Roman" w:hAnsiTheme="majorBidi" w:cstheme="majorBidi"/>
          <w:kern w:val="0"/>
          <w:sz w:val="28"/>
          <w:szCs w:val="28"/>
          <w:lang w:val="en-GB" w:eastAsia="fr-FR"/>
          <w14:ligatures w14:val="none"/>
        </w:rPr>
        <w:t xml:space="preserve">  </w:t>
      </w:r>
      <w:r w:rsidR="00416B7E" w:rsidRPr="00416B7E">
        <w:rPr>
          <w:rFonts w:asciiTheme="majorBidi" w:eastAsia="Times New Roman" w:hAnsiTheme="majorBidi" w:cstheme="majorBidi"/>
          <w:kern w:val="0"/>
          <w:sz w:val="28"/>
          <w:szCs w:val="28"/>
          <w:lang w:val="en-GB" w:eastAsia="fr-FR"/>
          <w14:ligatures w14:val="none"/>
        </w:rPr>
        <w:t>The article discusses several challenges associated with mobile learning, such as technical difficulties and the need for continuous updates to keep pace with rapidly changing technologies. These challenges can hinder the effective implementation of mobile learning initiatives and require ongoing support and training for educators and learners. However, the research also highlights numerous opportunities for further exploration. These opportunities include investigating new pedagogical approaches, exploring the potential of emerging technologies, and integrating mobile learning with other educational tools and platforms.</w:t>
      </w:r>
      <w:r w:rsidR="009609B2">
        <w:rPr>
          <w:rFonts w:asciiTheme="majorBidi" w:eastAsia="Times New Roman" w:hAnsiTheme="majorBidi" w:cstheme="majorBidi"/>
          <w:kern w:val="0"/>
          <w:sz w:val="28"/>
          <w:szCs w:val="28"/>
          <w:lang w:val="en-GB" w:eastAsia="fr-FR"/>
          <w14:ligatures w14:val="none"/>
        </w:rPr>
        <w:t xml:space="preserve"> </w:t>
      </w:r>
      <w:r w:rsidR="009609B2" w:rsidRPr="009609B2">
        <w:rPr>
          <w:rFonts w:asciiTheme="majorBidi" w:hAnsiTheme="majorBidi" w:cstheme="majorBidi"/>
          <w:sz w:val="28"/>
          <w:szCs w:val="28"/>
          <w:lang w:val="en-GB"/>
        </w:rPr>
        <w:t>By addressing these challenges and leveraging these opportunities, educators can enhance the effectiveness of mobile learning and create more engaging and inclusive learning environments (Garzón et al., 2024).</w:t>
      </w:r>
    </w:p>
    <w:p w14:paraId="0AB93A4A" w14:textId="77777777" w:rsidR="00416B7E" w:rsidRPr="00416B7E" w:rsidRDefault="00416B7E" w:rsidP="00416B7E">
      <w:pPr>
        <w:spacing w:before="100" w:beforeAutospacing="1" w:after="100" w:afterAutospacing="1" w:line="360" w:lineRule="auto"/>
        <w:jc w:val="both"/>
        <w:outlineLvl w:val="2"/>
        <w:rPr>
          <w:rFonts w:asciiTheme="majorBidi" w:eastAsia="Times New Roman" w:hAnsiTheme="majorBidi" w:cstheme="majorBidi"/>
          <w:b/>
          <w:bCs/>
          <w:kern w:val="0"/>
          <w:sz w:val="28"/>
          <w:szCs w:val="28"/>
          <w:lang w:val="en-GB" w:eastAsia="fr-FR"/>
          <w14:ligatures w14:val="none"/>
        </w:rPr>
      </w:pPr>
      <w:r w:rsidRPr="00416B7E">
        <w:rPr>
          <w:rFonts w:asciiTheme="majorBidi" w:eastAsia="Times New Roman" w:hAnsiTheme="majorBidi" w:cstheme="majorBidi"/>
          <w:b/>
          <w:bCs/>
          <w:kern w:val="0"/>
          <w:sz w:val="28"/>
          <w:szCs w:val="28"/>
          <w:lang w:val="en-GB" w:eastAsia="fr-FR"/>
          <w14:ligatures w14:val="none"/>
        </w:rPr>
        <w:t>Conclusion</w:t>
      </w:r>
    </w:p>
    <w:p w14:paraId="7EFDDD1B" w14:textId="2496B659" w:rsidR="00416B7E" w:rsidRPr="00416B7E" w:rsidRDefault="0074783C" w:rsidP="00416B7E">
      <w:pPr>
        <w:spacing w:before="100" w:beforeAutospacing="1" w:after="100" w:afterAutospacing="1" w:line="360" w:lineRule="auto"/>
        <w:jc w:val="both"/>
        <w:rPr>
          <w:rFonts w:asciiTheme="majorBidi" w:eastAsia="Times New Roman" w:hAnsiTheme="majorBidi" w:cstheme="majorBidi"/>
          <w:kern w:val="0"/>
          <w:sz w:val="28"/>
          <w:szCs w:val="28"/>
          <w:lang w:val="en-GB" w:eastAsia="fr-FR"/>
          <w14:ligatures w14:val="none"/>
        </w:rPr>
      </w:pPr>
      <w:r>
        <w:rPr>
          <w:rFonts w:asciiTheme="majorBidi" w:eastAsia="Times New Roman" w:hAnsiTheme="majorBidi" w:cstheme="majorBidi"/>
          <w:kern w:val="0"/>
          <w:sz w:val="28"/>
          <w:szCs w:val="28"/>
          <w:lang w:val="en-GB" w:eastAsia="fr-FR"/>
          <w14:ligatures w14:val="none"/>
        </w:rPr>
        <w:t xml:space="preserve">  </w:t>
      </w:r>
      <w:r w:rsidR="00416B7E" w:rsidRPr="00416B7E">
        <w:rPr>
          <w:rFonts w:asciiTheme="majorBidi" w:eastAsia="Times New Roman" w:hAnsiTheme="majorBidi" w:cstheme="majorBidi"/>
          <w:kern w:val="0"/>
          <w:sz w:val="28"/>
          <w:szCs w:val="28"/>
          <w:lang w:val="en-GB" w:eastAsia="fr-FR"/>
          <w14:ligatures w14:val="none"/>
        </w:rPr>
        <w:t xml:space="preserve">The article "Research Trends in Mobile Learning" provides valuable insights into the current state and future directions of mobile learning research. It identifies key themes, methodologies, and technological trends that have shaped the field over the past decade. The study also highlights the challenges and opportunities associated with mobile learning, emphasizing the need for continued research and </w:t>
      </w:r>
      <w:r w:rsidR="00416B7E" w:rsidRPr="00416B7E">
        <w:rPr>
          <w:rFonts w:asciiTheme="majorBidi" w:eastAsia="Times New Roman" w:hAnsiTheme="majorBidi" w:cstheme="majorBidi"/>
          <w:kern w:val="0"/>
          <w:sz w:val="28"/>
          <w:szCs w:val="28"/>
          <w:lang w:val="en-GB" w:eastAsia="fr-FR"/>
          <w14:ligatures w14:val="none"/>
        </w:rPr>
        <w:lastRenderedPageBreak/>
        <w:t>innovation to maximize its potential in education. By understanding these trends, educators and researchers can develop more effective mobile learning strategies that enhance student engagement, achievement, and overall learning experiences.</w:t>
      </w:r>
    </w:p>
    <w:p w14:paraId="6C1845CC" w14:textId="77777777" w:rsidR="00416B7E" w:rsidRPr="00416B7E" w:rsidRDefault="00416B7E" w:rsidP="00416B7E">
      <w:pPr>
        <w:spacing w:before="100" w:beforeAutospacing="1" w:after="100" w:afterAutospacing="1" w:line="360" w:lineRule="auto"/>
        <w:jc w:val="both"/>
        <w:outlineLvl w:val="2"/>
        <w:rPr>
          <w:rFonts w:asciiTheme="majorBidi" w:eastAsia="Times New Roman" w:hAnsiTheme="majorBidi" w:cstheme="majorBidi"/>
          <w:b/>
          <w:bCs/>
          <w:kern w:val="0"/>
          <w:sz w:val="28"/>
          <w:szCs w:val="28"/>
          <w:lang w:eastAsia="fr-FR"/>
          <w14:ligatures w14:val="none"/>
        </w:rPr>
      </w:pPr>
      <w:proofErr w:type="spellStart"/>
      <w:r w:rsidRPr="00416B7E">
        <w:rPr>
          <w:rFonts w:asciiTheme="majorBidi" w:eastAsia="Times New Roman" w:hAnsiTheme="majorBidi" w:cstheme="majorBidi"/>
          <w:b/>
          <w:bCs/>
          <w:kern w:val="0"/>
          <w:sz w:val="28"/>
          <w:szCs w:val="28"/>
          <w:lang w:eastAsia="fr-FR"/>
          <w14:ligatures w14:val="none"/>
        </w:rPr>
        <w:t>References</w:t>
      </w:r>
      <w:proofErr w:type="spellEnd"/>
    </w:p>
    <w:p w14:paraId="7A3AA003" w14:textId="77777777" w:rsidR="00416B7E" w:rsidRPr="00416B7E" w:rsidRDefault="00416B7E" w:rsidP="00416B7E">
      <w:pPr>
        <w:numPr>
          <w:ilvl w:val="0"/>
          <w:numId w:val="1"/>
        </w:numPr>
        <w:spacing w:before="100" w:beforeAutospacing="1" w:after="100" w:afterAutospacing="1" w:line="360" w:lineRule="auto"/>
        <w:jc w:val="both"/>
        <w:rPr>
          <w:rFonts w:asciiTheme="majorBidi" w:eastAsia="Times New Roman" w:hAnsiTheme="majorBidi" w:cstheme="majorBidi"/>
          <w:kern w:val="0"/>
          <w:sz w:val="28"/>
          <w:szCs w:val="28"/>
          <w:lang w:val="en-GB" w:eastAsia="fr-FR"/>
          <w14:ligatures w14:val="none"/>
        </w:rPr>
      </w:pPr>
      <w:r w:rsidRPr="00416B7E">
        <w:rPr>
          <w:rFonts w:asciiTheme="majorBidi" w:eastAsia="Times New Roman" w:hAnsiTheme="majorBidi" w:cstheme="majorBidi"/>
          <w:kern w:val="0"/>
          <w:sz w:val="28"/>
          <w:szCs w:val="28"/>
          <w:lang w:val="en-GB" w:eastAsia="fr-FR"/>
          <w14:ligatures w14:val="none"/>
        </w:rPr>
        <w:t xml:space="preserve">Garzón, J., Kinshuk, Burgos, D., &amp; Tlili, A. (2024). </w:t>
      </w:r>
      <w:r w:rsidRPr="00416B7E">
        <w:rPr>
          <w:rFonts w:asciiTheme="majorBidi" w:eastAsia="Times New Roman" w:hAnsiTheme="majorBidi" w:cstheme="majorBidi"/>
          <w:i/>
          <w:iCs/>
          <w:kern w:val="0"/>
          <w:sz w:val="28"/>
          <w:szCs w:val="28"/>
          <w:lang w:val="en-GB" w:eastAsia="fr-FR"/>
          <w14:ligatures w14:val="none"/>
        </w:rPr>
        <w:t>Research Trends in Mobile Learning: A Systematic Literature Review from 2011-2021</w:t>
      </w:r>
      <w:r w:rsidRPr="00416B7E">
        <w:rPr>
          <w:rFonts w:asciiTheme="majorBidi" w:eastAsia="Times New Roman" w:hAnsiTheme="majorBidi" w:cstheme="majorBidi"/>
          <w:kern w:val="0"/>
          <w:sz w:val="28"/>
          <w:szCs w:val="28"/>
          <w:lang w:val="en-GB" w:eastAsia="fr-FR"/>
          <w14:ligatures w14:val="none"/>
        </w:rPr>
        <w:t>. Journal of Computers in Education. Retrieved from https://ijeti-edu.org/index.php/ijeti/article/download/3/3</w:t>
      </w:r>
    </w:p>
    <w:p w14:paraId="0B292EEC" w14:textId="08BA622B" w:rsidR="00AA2C54" w:rsidRPr="005F217F" w:rsidRDefault="005F217F" w:rsidP="005F217F">
      <w:pPr>
        <w:pStyle w:val="Paragraphedeliste"/>
        <w:numPr>
          <w:ilvl w:val="0"/>
          <w:numId w:val="4"/>
        </w:numPr>
        <w:spacing w:line="360" w:lineRule="auto"/>
        <w:jc w:val="both"/>
        <w:rPr>
          <w:rFonts w:asciiTheme="majorBidi" w:hAnsiTheme="majorBidi" w:cstheme="majorBidi"/>
          <w:b/>
          <w:bCs/>
          <w:sz w:val="28"/>
          <w:szCs w:val="28"/>
          <w:lang w:val="en-GB"/>
        </w:rPr>
      </w:pPr>
      <w:r w:rsidRPr="005F217F">
        <w:rPr>
          <w:rFonts w:asciiTheme="majorBidi" w:hAnsiTheme="majorBidi" w:cstheme="majorBidi"/>
          <w:b/>
          <w:bCs/>
          <w:sz w:val="28"/>
          <w:szCs w:val="28"/>
          <w:lang w:val="en-GB"/>
        </w:rPr>
        <w:t xml:space="preserve">Tips to </w:t>
      </w:r>
      <w:proofErr w:type="spellStart"/>
      <w:r w:rsidRPr="005F217F">
        <w:rPr>
          <w:rFonts w:asciiTheme="majorBidi" w:hAnsiTheme="majorBidi" w:cstheme="majorBidi"/>
          <w:b/>
          <w:bCs/>
          <w:sz w:val="28"/>
          <w:szCs w:val="28"/>
          <w:lang w:val="en-GB"/>
        </w:rPr>
        <w:t>analyze</w:t>
      </w:r>
      <w:proofErr w:type="spellEnd"/>
      <w:r w:rsidRPr="005F217F">
        <w:rPr>
          <w:rFonts w:asciiTheme="majorBidi" w:hAnsiTheme="majorBidi" w:cstheme="majorBidi"/>
          <w:b/>
          <w:bCs/>
          <w:sz w:val="28"/>
          <w:szCs w:val="28"/>
          <w:lang w:val="en-GB"/>
        </w:rPr>
        <w:t xml:space="preserve"> research papers:</w:t>
      </w:r>
    </w:p>
    <w:p w14:paraId="4979F22C" w14:textId="77777777" w:rsidR="00F42A6A" w:rsidRPr="00F42A6A" w:rsidRDefault="00F42A6A" w:rsidP="00F42A6A">
      <w:pPr>
        <w:numPr>
          <w:ilvl w:val="0"/>
          <w:numId w:val="2"/>
        </w:numPr>
        <w:spacing w:before="100" w:beforeAutospacing="1" w:after="100" w:afterAutospacing="1" w:line="360" w:lineRule="auto"/>
        <w:jc w:val="both"/>
        <w:rPr>
          <w:rFonts w:asciiTheme="majorBidi" w:eastAsia="Times New Roman" w:hAnsiTheme="majorBidi" w:cstheme="majorBidi"/>
          <w:kern w:val="0"/>
          <w:sz w:val="28"/>
          <w:szCs w:val="28"/>
          <w:lang w:eastAsia="fr-FR"/>
          <w14:ligatures w14:val="none"/>
        </w:rPr>
      </w:pPr>
      <w:proofErr w:type="spellStart"/>
      <w:r w:rsidRPr="00F42A6A">
        <w:rPr>
          <w:rFonts w:asciiTheme="majorBidi" w:eastAsia="Times New Roman" w:hAnsiTheme="majorBidi" w:cstheme="majorBidi"/>
          <w:b/>
          <w:bCs/>
          <w:kern w:val="0"/>
          <w:sz w:val="28"/>
          <w:szCs w:val="28"/>
          <w:lang w:eastAsia="fr-FR"/>
          <w14:ligatures w14:val="none"/>
        </w:rPr>
        <w:t>Understand</w:t>
      </w:r>
      <w:proofErr w:type="spellEnd"/>
      <w:r w:rsidRPr="00F42A6A">
        <w:rPr>
          <w:rFonts w:asciiTheme="majorBidi" w:eastAsia="Times New Roman" w:hAnsiTheme="majorBidi" w:cstheme="majorBidi"/>
          <w:b/>
          <w:bCs/>
          <w:kern w:val="0"/>
          <w:sz w:val="28"/>
          <w:szCs w:val="28"/>
          <w:lang w:eastAsia="fr-FR"/>
          <w14:ligatures w14:val="none"/>
        </w:rPr>
        <w:t xml:space="preserve"> the </w:t>
      </w:r>
      <w:proofErr w:type="spellStart"/>
      <w:r w:rsidRPr="00F42A6A">
        <w:rPr>
          <w:rFonts w:asciiTheme="majorBidi" w:eastAsia="Times New Roman" w:hAnsiTheme="majorBidi" w:cstheme="majorBidi"/>
          <w:b/>
          <w:bCs/>
          <w:kern w:val="0"/>
          <w:sz w:val="28"/>
          <w:szCs w:val="28"/>
          <w:lang w:eastAsia="fr-FR"/>
          <w14:ligatures w14:val="none"/>
        </w:rPr>
        <w:t>Purpose</w:t>
      </w:r>
      <w:proofErr w:type="spellEnd"/>
      <w:r w:rsidRPr="00F42A6A">
        <w:rPr>
          <w:rFonts w:asciiTheme="majorBidi" w:eastAsia="Times New Roman" w:hAnsiTheme="majorBidi" w:cstheme="majorBidi"/>
          <w:kern w:val="0"/>
          <w:sz w:val="28"/>
          <w:szCs w:val="28"/>
          <w:lang w:eastAsia="fr-FR"/>
          <w14:ligatures w14:val="none"/>
        </w:rPr>
        <w:t>:</w:t>
      </w:r>
    </w:p>
    <w:p w14:paraId="664C6EEE" w14:textId="77777777" w:rsidR="00F42A6A" w:rsidRPr="00F42A6A" w:rsidRDefault="00F42A6A" w:rsidP="00F42A6A">
      <w:pPr>
        <w:numPr>
          <w:ilvl w:val="1"/>
          <w:numId w:val="2"/>
        </w:numPr>
        <w:spacing w:before="100" w:beforeAutospacing="1" w:after="100" w:afterAutospacing="1" w:line="360" w:lineRule="auto"/>
        <w:jc w:val="both"/>
        <w:rPr>
          <w:rFonts w:asciiTheme="majorBidi" w:eastAsia="Times New Roman" w:hAnsiTheme="majorBidi" w:cstheme="majorBidi"/>
          <w:kern w:val="0"/>
          <w:sz w:val="28"/>
          <w:szCs w:val="28"/>
          <w:lang w:val="en-GB" w:eastAsia="fr-FR"/>
          <w14:ligatures w14:val="none"/>
        </w:rPr>
      </w:pPr>
      <w:r w:rsidRPr="00F42A6A">
        <w:rPr>
          <w:rFonts w:asciiTheme="majorBidi" w:eastAsia="Times New Roman" w:hAnsiTheme="majorBidi" w:cstheme="majorBidi"/>
          <w:kern w:val="0"/>
          <w:sz w:val="28"/>
          <w:szCs w:val="28"/>
          <w:lang w:val="en-GB" w:eastAsia="fr-FR"/>
          <w14:ligatures w14:val="none"/>
        </w:rPr>
        <w:t xml:space="preserve">Determine the main objective of the article. Is it to inform, persuade, entertain, or </w:t>
      </w:r>
      <w:proofErr w:type="spellStart"/>
      <w:r w:rsidRPr="00F42A6A">
        <w:rPr>
          <w:rFonts w:asciiTheme="majorBidi" w:eastAsia="Times New Roman" w:hAnsiTheme="majorBidi" w:cstheme="majorBidi"/>
          <w:kern w:val="0"/>
          <w:sz w:val="28"/>
          <w:szCs w:val="28"/>
          <w:lang w:val="en-GB" w:eastAsia="fr-FR"/>
          <w14:ligatures w14:val="none"/>
        </w:rPr>
        <w:t>analyze</w:t>
      </w:r>
      <w:proofErr w:type="spellEnd"/>
      <w:r w:rsidRPr="00F42A6A">
        <w:rPr>
          <w:rFonts w:asciiTheme="majorBidi" w:eastAsia="Times New Roman" w:hAnsiTheme="majorBidi" w:cstheme="majorBidi"/>
          <w:kern w:val="0"/>
          <w:sz w:val="28"/>
          <w:szCs w:val="28"/>
          <w:lang w:val="en-GB" w:eastAsia="fr-FR"/>
          <w14:ligatures w14:val="none"/>
        </w:rPr>
        <w:t>? Understanding the author's intent will help you evaluate the effectiveness of the article.</w:t>
      </w:r>
    </w:p>
    <w:p w14:paraId="1D487E59" w14:textId="77777777" w:rsidR="00F42A6A" w:rsidRPr="00F42A6A" w:rsidRDefault="00F42A6A" w:rsidP="00F42A6A">
      <w:pPr>
        <w:numPr>
          <w:ilvl w:val="0"/>
          <w:numId w:val="2"/>
        </w:numPr>
        <w:spacing w:before="100" w:beforeAutospacing="1" w:after="100" w:afterAutospacing="1" w:line="360" w:lineRule="auto"/>
        <w:jc w:val="both"/>
        <w:rPr>
          <w:rFonts w:asciiTheme="majorBidi" w:eastAsia="Times New Roman" w:hAnsiTheme="majorBidi" w:cstheme="majorBidi"/>
          <w:kern w:val="0"/>
          <w:sz w:val="28"/>
          <w:szCs w:val="28"/>
          <w:lang w:eastAsia="fr-FR"/>
          <w14:ligatures w14:val="none"/>
        </w:rPr>
      </w:pPr>
      <w:proofErr w:type="spellStart"/>
      <w:r w:rsidRPr="00F42A6A">
        <w:rPr>
          <w:rFonts w:asciiTheme="majorBidi" w:eastAsia="Times New Roman" w:hAnsiTheme="majorBidi" w:cstheme="majorBidi"/>
          <w:b/>
          <w:bCs/>
          <w:kern w:val="0"/>
          <w:sz w:val="28"/>
          <w:szCs w:val="28"/>
          <w:lang w:eastAsia="fr-FR"/>
          <w14:ligatures w14:val="none"/>
        </w:rPr>
        <w:t>Identify</w:t>
      </w:r>
      <w:proofErr w:type="spellEnd"/>
      <w:r w:rsidRPr="00F42A6A">
        <w:rPr>
          <w:rFonts w:asciiTheme="majorBidi" w:eastAsia="Times New Roman" w:hAnsiTheme="majorBidi" w:cstheme="majorBidi"/>
          <w:b/>
          <w:bCs/>
          <w:kern w:val="0"/>
          <w:sz w:val="28"/>
          <w:szCs w:val="28"/>
          <w:lang w:eastAsia="fr-FR"/>
          <w14:ligatures w14:val="none"/>
        </w:rPr>
        <w:t xml:space="preserve"> the Main </w:t>
      </w:r>
      <w:proofErr w:type="spellStart"/>
      <w:r w:rsidRPr="00F42A6A">
        <w:rPr>
          <w:rFonts w:asciiTheme="majorBidi" w:eastAsia="Times New Roman" w:hAnsiTheme="majorBidi" w:cstheme="majorBidi"/>
          <w:b/>
          <w:bCs/>
          <w:kern w:val="0"/>
          <w:sz w:val="28"/>
          <w:szCs w:val="28"/>
          <w:lang w:eastAsia="fr-FR"/>
          <w14:ligatures w14:val="none"/>
        </w:rPr>
        <w:t>Idea</w:t>
      </w:r>
      <w:proofErr w:type="spellEnd"/>
      <w:r w:rsidRPr="00F42A6A">
        <w:rPr>
          <w:rFonts w:asciiTheme="majorBidi" w:eastAsia="Times New Roman" w:hAnsiTheme="majorBidi" w:cstheme="majorBidi"/>
          <w:kern w:val="0"/>
          <w:sz w:val="28"/>
          <w:szCs w:val="28"/>
          <w:lang w:eastAsia="fr-FR"/>
          <w14:ligatures w14:val="none"/>
        </w:rPr>
        <w:t>:</w:t>
      </w:r>
    </w:p>
    <w:p w14:paraId="0123E6AA" w14:textId="77777777" w:rsidR="00F42A6A" w:rsidRPr="00F42A6A" w:rsidRDefault="00F42A6A" w:rsidP="00F42A6A">
      <w:pPr>
        <w:numPr>
          <w:ilvl w:val="1"/>
          <w:numId w:val="2"/>
        </w:numPr>
        <w:spacing w:before="100" w:beforeAutospacing="1" w:after="100" w:afterAutospacing="1" w:line="360" w:lineRule="auto"/>
        <w:jc w:val="both"/>
        <w:rPr>
          <w:rFonts w:asciiTheme="majorBidi" w:eastAsia="Times New Roman" w:hAnsiTheme="majorBidi" w:cstheme="majorBidi"/>
          <w:kern w:val="0"/>
          <w:sz w:val="28"/>
          <w:szCs w:val="28"/>
          <w:lang w:val="en-GB" w:eastAsia="fr-FR"/>
          <w14:ligatures w14:val="none"/>
        </w:rPr>
      </w:pPr>
      <w:r w:rsidRPr="00F42A6A">
        <w:rPr>
          <w:rFonts w:asciiTheme="majorBidi" w:eastAsia="Times New Roman" w:hAnsiTheme="majorBidi" w:cstheme="majorBidi"/>
          <w:kern w:val="0"/>
          <w:sz w:val="28"/>
          <w:szCs w:val="28"/>
          <w:lang w:val="en-GB" w:eastAsia="fr-FR"/>
          <w14:ligatures w14:val="none"/>
        </w:rPr>
        <w:t>Identify the central thesis or main argument of the article. Look for the key points that support the main idea and how they are presented.</w:t>
      </w:r>
    </w:p>
    <w:p w14:paraId="5954C26D" w14:textId="77777777" w:rsidR="00F42A6A" w:rsidRPr="00F42A6A" w:rsidRDefault="00F42A6A" w:rsidP="00F42A6A">
      <w:pPr>
        <w:numPr>
          <w:ilvl w:val="0"/>
          <w:numId w:val="2"/>
        </w:numPr>
        <w:spacing w:before="100" w:beforeAutospacing="1" w:after="100" w:afterAutospacing="1" w:line="360" w:lineRule="auto"/>
        <w:jc w:val="both"/>
        <w:rPr>
          <w:rFonts w:asciiTheme="majorBidi" w:eastAsia="Times New Roman" w:hAnsiTheme="majorBidi" w:cstheme="majorBidi"/>
          <w:kern w:val="0"/>
          <w:sz w:val="28"/>
          <w:szCs w:val="28"/>
          <w:lang w:eastAsia="fr-FR"/>
          <w14:ligatures w14:val="none"/>
        </w:rPr>
      </w:pPr>
      <w:r w:rsidRPr="00F42A6A">
        <w:rPr>
          <w:rFonts w:asciiTheme="majorBidi" w:eastAsia="Times New Roman" w:hAnsiTheme="majorBidi" w:cstheme="majorBidi"/>
          <w:b/>
          <w:bCs/>
          <w:kern w:val="0"/>
          <w:sz w:val="28"/>
          <w:szCs w:val="28"/>
          <w:lang w:eastAsia="fr-FR"/>
          <w14:ligatures w14:val="none"/>
        </w:rPr>
        <w:t>Examine the Structure</w:t>
      </w:r>
      <w:r w:rsidRPr="00F42A6A">
        <w:rPr>
          <w:rFonts w:asciiTheme="majorBidi" w:eastAsia="Times New Roman" w:hAnsiTheme="majorBidi" w:cstheme="majorBidi"/>
          <w:kern w:val="0"/>
          <w:sz w:val="28"/>
          <w:szCs w:val="28"/>
          <w:lang w:eastAsia="fr-FR"/>
          <w14:ligatures w14:val="none"/>
        </w:rPr>
        <w:t>:</w:t>
      </w:r>
    </w:p>
    <w:p w14:paraId="23B3B20F" w14:textId="77777777" w:rsidR="00F42A6A" w:rsidRPr="00F42A6A" w:rsidRDefault="00F42A6A" w:rsidP="00F42A6A">
      <w:pPr>
        <w:numPr>
          <w:ilvl w:val="1"/>
          <w:numId w:val="2"/>
        </w:numPr>
        <w:spacing w:before="100" w:beforeAutospacing="1" w:after="100" w:afterAutospacing="1" w:line="360" w:lineRule="auto"/>
        <w:jc w:val="both"/>
        <w:rPr>
          <w:rFonts w:asciiTheme="majorBidi" w:eastAsia="Times New Roman" w:hAnsiTheme="majorBidi" w:cstheme="majorBidi"/>
          <w:kern w:val="0"/>
          <w:sz w:val="28"/>
          <w:szCs w:val="28"/>
          <w:lang w:eastAsia="fr-FR"/>
          <w14:ligatures w14:val="none"/>
        </w:rPr>
      </w:pPr>
      <w:proofErr w:type="spellStart"/>
      <w:r w:rsidRPr="00F42A6A">
        <w:rPr>
          <w:rFonts w:asciiTheme="majorBidi" w:eastAsia="Times New Roman" w:hAnsiTheme="majorBidi" w:cstheme="majorBidi"/>
          <w:kern w:val="0"/>
          <w:sz w:val="28"/>
          <w:szCs w:val="28"/>
          <w:lang w:val="en-GB" w:eastAsia="fr-FR"/>
          <w14:ligatures w14:val="none"/>
        </w:rPr>
        <w:t>Analyze</w:t>
      </w:r>
      <w:proofErr w:type="spellEnd"/>
      <w:r w:rsidRPr="00F42A6A">
        <w:rPr>
          <w:rFonts w:asciiTheme="majorBidi" w:eastAsia="Times New Roman" w:hAnsiTheme="majorBidi" w:cstheme="majorBidi"/>
          <w:kern w:val="0"/>
          <w:sz w:val="28"/>
          <w:szCs w:val="28"/>
          <w:lang w:val="en-GB" w:eastAsia="fr-FR"/>
          <w14:ligatures w14:val="none"/>
        </w:rPr>
        <w:t xml:space="preserve"> the organization of the article. Check if it has a clear introduction, body, and conclusion. </w:t>
      </w:r>
      <w:proofErr w:type="spellStart"/>
      <w:r w:rsidRPr="00F42A6A">
        <w:rPr>
          <w:rFonts w:asciiTheme="majorBidi" w:eastAsia="Times New Roman" w:hAnsiTheme="majorBidi" w:cstheme="majorBidi"/>
          <w:kern w:val="0"/>
          <w:sz w:val="28"/>
          <w:szCs w:val="28"/>
          <w:lang w:eastAsia="fr-FR"/>
          <w14:ligatures w14:val="none"/>
        </w:rPr>
        <w:t>Evaluate</w:t>
      </w:r>
      <w:proofErr w:type="spellEnd"/>
      <w:r w:rsidRPr="00F42A6A">
        <w:rPr>
          <w:rFonts w:asciiTheme="majorBidi" w:eastAsia="Times New Roman" w:hAnsiTheme="majorBidi" w:cstheme="majorBidi"/>
          <w:kern w:val="0"/>
          <w:sz w:val="28"/>
          <w:szCs w:val="28"/>
          <w:lang w:eastAsia="fr-FR"/>
          <w14:ligatures w14:val="none"/>
        </w:rPr>
        <w:t xml:space="preserve"> the </w:t>
      </w:r>
      <w:proofErr w:type="spellStart"/>
      <w:r w:rsidRPr="00F42A6A">
        <w:rPr>
          <w:rFonts w:asciiTheme="majorBidi" w:eastAsia="Times New Roman" w:hAnsiTheme="majorBidi" w:cstheme="majorBidi"/>
          <w:kern w:val="0"/>
          <w:sz w:val="28"/>
          <w:szCs w:val="28"/>
          <w:lang w:eastAsia="fr-FR"/>
          <w14:ligatures w14:val="none"/>
        </w:rPr>
        <w:t>coherence</w:t>
      </w:r>
      <w:proofErr w:type="spellEnd"/>
      <w:r w:rsidRPr="00F42A6A">
        <w:rPr>
          <w:rFonts w:asciiTheme="majorBidi" w:eastAsia="Times New Roman" w:hAnsiTheme="majorBidi" w:cstheme="majorBidi"/>
          <w:kern w:val="0"/>
          <w:sz w:val="28"/>
          <w:szCs w:val="28"/>
          <w:lang w:eastAsia="fr-FR"/>
          <w14:ligatures w14:val="none"/>
        </w:rPr>
        <w:t xml:space="preserve"> and </w:t>
      </w:r>
      <w:proofErr w:type="spellStart"/>
      <w:r w:rsidRPr="00F42A6A">
        <w:rPr>
          <w:rFonts w:asciiTheme="majorBidi" w:eastAsia="Times New Roman" w:hAnsiTheme="majorBidi" w:cstheme="majorBidi"/>
          <w:kern w:val="0"/>
          <w:sz w:val="28"/>
          <w:szCs w:val="28"/>
          <w:lang w:eastAsia="fr-FR"/>
          <w14:ligatures w14:val="none"/>
        </w:rPr>
        <w:t>logical</w:t>
      </w:r>
      <w:proofErr w:type="spellEnd"/>
      <w:r w:rsidRPr="00F42A6A">
        <w:rPr>
          <w:rFonts w:asciiTheme="majorBidi" w:eastAsia="Times New Roman" w:hAnsiTheme="majorBidi" w:cstheme="majorBidi"/>
          <w:kern w:val="0"/>
          <w:sz w:val="28"/>
          <w:szCs w:val="28"/>
          <w:lang w:eastAsia="fr-FR"/>
          <w14:ligatures w14:val="none"/>
        </w:rPr>
        <w:t xml:space="preserve"> flow of </w:t>
      </w:r>
      <w:proofErr w:type="spellStart"/>
      <w:r w:rsidRPr="00F42A6A">
        <w:rPr>
          <w:rFonts w:asciiTheme="majorBidi" w:eastAsia="Times New Roman" w:hAnsiTheme="majorBidi" w:cstheme="majorBidi"/>
          <w:kern w:val="0"/>
          <w:sz w:val="28"/>
          <w:szCs w:val="28"/>
          <w:lang w:eastAsia="fr-FR"/>
          <w14:ligatures w14:val="none"/>
        </w:rPr>
        <w:t>ideas</w:t>
      </w:r>
      <w:proofErr w:type="spellEnd"/>
      <w:r w:rsidRPr="00F42A6A">
        <w:rPr>
          <w:rFonts w:asciiTheme="majorBidi" w:eastAsia="Times New Roman" w:hAnsiTheme="majorBidi" w:cstheme="majorBidi"/>
          <w:kern w:val="0"/>
          <w:sz w:val="28"/>
          <w:szCs w:val="28"/>
          <w:lang w:eastAsia="fr-FR"/>
          <w14:ligatures w14:val="none"/>
        </w:rPr>
        <w:t>.</w:t>
      </w:r>
    </w:p>
    <w:p w14:paraId="3FC29BF4" w14:textId="77777777" w:rsidR="00F42A6A" w:rsidRPr="00F42A6A" w:rsidRDefault="00F42A6A" w:rsidP="00F42A6A">
      <w:pPr>
        <w:numPr>
          <w:ilvl w:val="0"/>
          <w:numId w:val="2"/>
        </w:numPr>
        <w:spacing w:before="100" w:beforeAutospacing="1" w:after="100" w:afterAutospacing="1" w:line="360" w:lineRule="auto"/>
        <w:jc w:val="both"/>
        <w:rPr>
          <w:rFonts w:asciiTheme="majorBidi" w:eastAsia="Times New Roman" w:hAnsiTheme="majorBidi" w:cstheme="majorBidi"/>
          <w:kern w:val="0"/>
          <w:sz w:val="28"/>
          <w:szCs w:val="28"/>
          <w:lang w:eastAsia="fr-FR"/>
          <w14:ligatures w14:val="none"/>
        </w:rPr>
      </w:pPr>
      <w:proofErr w:type="spellStart"/>
      <w:r w:rsidRPr="00F42A6A">
        <w:rPr>
          <w:rFonts w:asciiTheme="majorBidi" w:eastAsia="Times New Roman" w:hAnsiTheme="majorBidi" w:cstheme="majorBidi"/>
          <w:b/>
          <w:bCs/>
          <w:kern w:val="0"/>
          <w:sz w:val="28"/>
          <w:szCs w:val="28"/>
          <w:lang w:eastAsia="fr-FR"/>
          <w14:ligatures w14:val="none"/>
        </w:rPr>
        <w:t>Evaluate</w:t>
      </w:r>
      <w:proofErr w:type="spellEnd"/>
      <w:r w:rsidRPr="00F42A6A">
        <w:rPr>
          <w:rFonts w:asciiTheme="majorBidi" w:eastAsia="Times New Roman" w:hAnsiTheme="majorBidi" w:cstheme="majorBidi"/>
          <w:b/>
          <w:bCs/>
          <w:kern w:val="0"/>
          <w:sz w:val="28"/>
          <w:szCs w:val="28"/>
          <w:lang w:eastAsia="fr-FR"/>
          <w14:ligatures w14:val="none"/>
        </w:rPr>
        <w:t xml:space="preserve"> the Evidence</w:t>
      </w:r>
      <w:r w:rsidRPr="00F42A6A">
        <w:rPr>
          <w:rFonts w:asciiTheme="majorBidi" w:eastAsia="Times New Roman" w:hAnsiTheme="majorBidi" w:cstheme="majorBidi"/>
          <w:kern w:val="0"/>
          <w:sz w:val="28"/>
          <w:szCs w:val="28"/>
          <w:lang w:eastAsia="fr-FR"/>
          <w14:ligatures w14:val="none"/>
        </w:rPr>
        <w:t>:</w:t>
      </w:r>
    </w:p>
    <w:p w14:paraId="27E5A374" w14:textId="77777777" w:rsidR="00F42A6A" w:rsidRPr="00F42A6A" w:rsidRDefault="00F42A6A" w:rsidP="00F42A6A">
      <w:pPr>
        <w:numPr>
          <w:ilvl w:val="1"/>
          <w:numId w:val="2"/>
        </w:numPr>
        <w:spacing w:before="100" w:beforeAutospacing="1" w:after="100" w:afterAutospacing="1" w:line="360" w:lineRule="auto"/>
        <w:jc w:val="both"/>
        <w:rPr>
          <w:rFonts w:asciiTheme="majorBidi" w:eastAsia="Times New Roman" w:hAnsiTheme="majorBidi" w:cstheme="majorBidi"/>
          <w:kern w:val="0"/>
          <w:sz w:val="28"/>
          <w:szCs w:val="28"/>
          <w:lang w:val="en-GB" w:eastAsia="fr-FR"/>
          <w14:ligatures w14:val="none"/>
        </w:rPr>
      </w:pPr>
      <w:r w:rsidRPr="00F42A6A">
        <w:rPr>
          <w:rFonts w:asciiTheme="majorBidi" w:eastAsia="Times New Roman" w:hAnsiTheme="majorBidi" w:cstheme="majorBidi"/>
          <w:kern w:val="0"/>
          <w:sz w:val="28"/>
          <w:szCs w:val="28"/>
          <w:lang w:val="en-GB" w:eastAsia="fr-FR"/>
          <w14:ligatures w14:val="none"/>
        </w:rPr>
        <w:t>Assess the quality and relevance of the evidence provided to support the main argument. Look for data, examples, quotes, and references that strengthen the author's claims.</w:t>
      </w:r>
    </w:p>
    <w:p w14:paraId="2FBC5B61" w14:textId="77777777" w:rsidR="00F42A6A" w:rsidRPr="00F42A6A" w:rsidRDefault="00F42A6A" w:rsidP="00F42A6A">
      <w:pPr>
        <w:numPr>
          <w:ilvl w:val="0"/>
          <w:numId w:val="2"/>
        </w:numPr>
        <w:spacing w:before="100" w:beforeAutospacing="1" w:after="100" w:afterAutospacing="1" w:line="360" w:lineRule="auto"/>
        <w:jc w:val="both"/>
        <w:rPr>
          <w:rFonts w:asciiTheme="majorBidi" w:eastAsia="Times New Roman" w:hAnsiTheme="majorBidi" w:cstheme="majorBidi"/>
          <w:kern w:val="0"/>
          <w:sz w:val="28"/>
          <w:szCs w:val="28"/>
          <w:lang w:eastAsia="fr-FR"/>
          <w14:ligatures w14:val="none"/>
        </w:rPr>
      </w:pPr>
      <w:proofErr w:type="spellStart"/>
      <w:r w:rsidRPr="00F42A6A">
        <w:rPr>
          <w:rFonts w:asciiTheme="majorBidi" w:eastAsia="Times New Roman" w:hAnsiTheme="majorBidi" w:cstheme="majorBidi"/>
          <w:b/>
          <w:bCs/>
          <w:kern w:val="0"/>
          <w:sz w:val="28"/>
          <w:szCs w:val="28"/>
          <w:lang w:eastAsia="fr-FR"/>
          <w14:ligatures w14:val="none"/>
        </w:rPr>
        <w:t>Analyze</w:t>
      </w:r>
      <w:proofErr w:type="spellEnd"/>
      <w:r w:rsidRPr="00F42A6A">
        <w:rPr>
          <w:rFonts w:asciiTheme="majorBidi" w:eastAsia="Times New Roman" w:hAnsiTheme="majorBidi" w:cstheme="majorBidi"/>
          <w:b/>
          <w:bCs/>
          <w:kern w:val="0"/>
          <w:sz w:val="28"/>
          <w:szCs w:val="28"/>
          <w:lang w:eastAsia="fr-FR"/>
          <w14:ligatures w14:val="none"/>
        </w:rPr>
        <w:t xml:space="preserve"> the </w:t>
      </w:r>
      <w:proofErr w:type="spellStart"/>
      <w:r w:rsidRPr="00F42A6A">
        <w:rPr>
          <w:rFonts w:asciiTheme="majorBidi" w:eastAsia="Times New Roman" w:hAnsiTheme="majorBidi" w:cstheme="majorBidi"/>
          <w:b/>
          <w:bCs/>
          <w:kern w:val="0"/>
          <w:sz w:val="28"/>
          <w:szCs w:val="28"/>
          <w:lang w:eastAsia="fr-FR"/>
          <w14:ligatures w14:val="none"/>
        </w:rPr>
        <w:t>Writing</w:t>
      </w:r>
      <w:proofErr w:type="spellEnd"/>
      <w:r w:rsidRPr="00F42A6A">
        <w:rPr>
          <w:rFonts w:asciiTheme="majorBidi" w:eastAsia="Times New Roman" w:hAnsiTheme="majorBidi" w:cstheme="majorBidi"/>
          <w:b/>
          <w:bCs/>
          <w:kern w:val="0"/>
          <w:sz w:val="28"/>
          <w:szCs w:val="28"/>
          <w:lang w:eastAsia="fr-FR"/>
          <w14:ligatures w14:val="none"/>
        </w:rPr>
        <w:t xml:space="preserve"> Style</w:t>
      </w:r>
      <w:r w:rsidRPr="00F42A6A">
        <w:rPr>
          <w:rFonts w:asciiTheme="majorBidi" w:eastAsia="Times New Roman" w:hAnsiTheme="majorBidi" w:cstheme="majorBidi"/>
          <w:kern w:val="0"/>
          <w:sz w:val="28"/>
          <w:szCs w:val="28"/>
          <w:lang w:eastAsia="fr-FR"/>
          <w14:ligatures w14:val="none"/>
        </w:rPr>
        <w:t>:</w:t>
      </w:r>
    </w:p>
    <w:p w14:paraId="680A6197" w14:textId="77777777" w:rsidR="00F42A6A" w:rsidRPr="00F42A6A" w:rsidRDefault="00F42A6A" w:rsidP="00F42A6A">
      <w:pPr>
        <w:numPr>
          <w:ilvl w:val="1"/>
          <w:numId w:val="2"/>
        </w:numPr>
        <w:spacing w:before="100" w:beforeAutospacing="1" w:after="100" w:afterAutospacing="1" w:line="360" w:lineRule="auto"/>
        <w:jc w:val="both"/>
        <w:rPr>
          <w:rFonts w:asciiTheme="majorBidi" w:eastAsia="Times New Roman" w:hAnsiTheme="majorBidi" w:cstheme="majorBidi"/>
          <w:kern w:val="0"/>
          <w:sz w:val="28"/>
          <w:szCs w:val="28"/>
          <w:lang w:val="en-GB" w:eastAsia="fr-FR"/>
          <w14:ligatures w14:val="none"/>
        </w:rPr>
      </w:pPr>
      <w:r w:rsidRPr="00F42A6A">
        <w:rPr>
          <w:rFonts w:asciiTheme="majorBidi" w:eastAsia="Times New Roman" w:hAnsiTheme="majorBidi" w:cstheme="majorBidi"/>
          <w:kern w:val="0"/>
          <w:sz w:val="28"/>
          <w:szCs w:val="28"/>
          <w:lang w:val="en-GB" w:eastAsia="fr-FR"/>
          <w14:ligatures w14:val="none"/>
        </w:rPr>
        <w:t xml:space="preserve">Pay attention to the writing style, tone, and language used by the author. Determine if the language is formal, informal, technical, or </w:t>
      </w:r>
      <w:r w:rsidRPr="00F42A6A">
        <w:rPr>
          <w:rFonts w:asciiTheme="majorBidi" w:eastAsia="Times New Roman" w:hAnsiTheme="majorBidi" w:cstheme="majorBidi"/>
          <w:kern w:val="0"/>
          <w:sz w:val="28"/>
          <w:szCs w:val="28"/>
          <w:lang w:val="en-GB" w:eastAsia="fr-FR"/>
          <w14:ligatures w14:val="none"/>
        </w:rPr>
        <w:lastRenderedPageBreak/>
        <w:t>conversational. Evaluate if the tone is appropriate for the target audience.</w:t>
      </w:r>
    </w:p>
    <w:p w14:paraId="714ED763" w14:textId="77777777" w:rsidR="00F42A6A" w:rsidRPr="00F42A6A" w:rsidRDefault="00F42A6A" w:rsidP="00F42A6A">
      <w:pPr>
        <w:numPr>
          <w:ilvl w:val="0"/>
          <w:numId w:val="2"/>
        </w:numPr>
        <w:spacing w:before="100" w:beforeAutospacing="1" w:after="100" w:afterAutospacing="1" w:line="360" w:lineRule="auto"/>
        <w:jc w:val="both"/>
        <w:rPr>
          <w:rFonts w:asciiTheme="majorBidi" w:eastAsia="Times New Roman" w:hAnsiTheme="majorBidi" w:cstheme="majorBidi"/>
          <w:kern w:val="0"/>
          <w:sz w:val="28"/>
          <w:szCs w:val="28"/>
          <w:lang w:eastAsia="fr-FR"/>
          <w14:ligatures w14:val="none"/>
        </w:rPr>
      </w:pPr>
      <w:proofErr w:type="spellStart"/>
      <w:r w:rsidRPr="00F42A6A">
        <w:rPr>
          <w:rFonts w:asciiTheme="majorBidi" w:eastAsia="Times New Roman" w:hAnsiTheme="majorBidi" w:cstheme="majorBidi"/>
          <w:b/>
          <w:bCs/>
          <w:kern w:val="0"/>
          <w:sz w:val="28"/>
          <w:szCs w:val="28"/>
          <w:lang w:eastAsia="fr-FR"/>
          <w14:ligatures w14:val="none"/>
        </w:rPr>
        <w:t>Consider</w:t>
      </w:r>
      <w:proofErr w:type="spellEnd"/>
      <w:r w:rsidRPr="00F42A6A">
        <w:rPr>
          <w:rFonts w:asciiTheme="majorBidi" w:eastAsia="Times New Roman" w:hAnsiTheme="majorBidi" w:cstheme="majorBidi"/>
          <w:b/>
          <w:bCs/>
          <w:kern w:val="0"/>
          <w:sz w:val="28"/>
          <w:szCs w:val="28"/>
          <w:lang w:eastAsia="fr-FR"/>
          <w14:ligatures w14:val="none"/>
        </w:rPr>
        <w:t xml:space="preserve"> the Source</w:t>
      </w:r>
      <w:r w:rsidRPr="00F42A6A">
        <w:rPr>
          <w:rFonts w:asciiTheme="majorBidi" w:eastAsia="Times New Roman" w:hAnsiTheme="majorBidi" w:cstheme="majorBidi"/>
          <w:kern w:val="0"/>
          <w:sz w:val="28"/>
          <w:szCs w:val="28"/>
          <w:lang w:eastAsia="fr-FR"/>
          <w14:ligatures w14:val="none"/>
        </w:rPr>
        <w:t>:</w:t>
      </w:r>
    </w:p>
    <w:p w14:paraId="78A9E2A1" w14:textId="77777777" w:rsidR="00F42A6A" w:rsidRPr="00F42A6A" w:rsidRDefault="00F42A6A" w:rsidP="00F42A6A">
      <w:pPr>
        <w:numPr>
          <w:ilvl w:val="1"/>
          <w:numId w:val="2"/>
        </w:numPr>
        <w:spacing w:before="100" w:beforeAutospacing="1" w:after="100" w:afterAutospacing="1" w:line="360" w:lineRule="auto"/>
        <w:jc w:val="both"/>
        <w:rPr>
          <w:rFonts w:asciiTheme="majorBidi" w:eastAsia="Times New Roman" w:hAnsiTheme="majorBidi" w:cstheme="majorBidi"/>
          <w:kern w:val="0"/>
          <w:sz w:val="28"/>
          <w:szCs w:val="28"/>
          <w:lang w:eastAsia="fr-FR"/>
          <w14:ligatures w14:val="none"/>
        </w:rPr>
      </w:pPr>
      <w:r w:rsidRPr="00F42A6A">
        <w:rPr>
          <w:rFonts w:asciiTheme="majorBidi" w:eastAsia="Times New Roman" w:hAnsiTheme="majorBidi" w:cstheme="majorBidi"/>
          <w:kern w:val="0"/>
          <w:sz w:val="28"/>
          <w:szCs w:val="28"/>
          <w:lang w:val="en-GB" w:eastAsia="fr-FR"/>
          <w14:ligatures w14:val="none"/>
        </w:rPr>
        <w:t xml:space="preserve">Evaluate the credibility and reliability of the source. Check the author's credentials, the publication's reputation, and the date of publication. </w:t>
      </w:r>
      <w:r w:rsidRPr="00F42A6A">
        <w:rPr>
          <w:rFonts w:asciiTheme="majorBidi" w:eastAsia="Times New Roman" w:hAnsiTheme="majorBidi" w:cstheme="majorBidi"/>
          <w:kern w:val="0"/>
          <w:sz w:val="28"/>
          <w:szCs w:val="28"/>
          <w:lang w:eastAsia="fr-FR"/>
          <w14:ligatures w14:val="none"/>
        </w:rPr>
        <w:t xml:space="preserve">Reliable sources are essential for </w:t>
      </w:r>
      <w:proofErr w:type="spellStart"/>
      <w:r w:rsidRPr="00F42A6A">
        <w:rPr>
          <w:rFonts w:asciiTheme="majorBidi" w:eastAsia="Times New Roman" w:hAnsiTheme="majorBidi" w:cstheme="majorBidi"/>
          <w:kern w:val="0"/>
          <w:sz w:val="28"/>
          <w:szCs w:val="28"/>
          <w:lang w:eastAsia="fr-FR"/>
          <w14:ligatures w14:val="none"/>
        </w:rPr>
        <w:t>accurate</w:t>
      </w:r>
      <w:proofErr w:type="spellEnd"/>
      <w:r w:rsidRPr="00F42A6A">
        <w:rPr>
          <w:rFonts w:asciiTheme="majorBidi" w:eastAsia="Times New Roman" w:hAnsiTheme="majorBidi" w:cstheme="majorBidi"/>
          <w:kern w:val="0"/>
          <w:sz w:val="28"/>
          <w:szCs w:val="28"/>
          <w:lang w:eastAsia="fr-FR"/>
          <w14:ligatures w14:val="none"/>
        </w:rPr>
        <w:t xml:space="preserve"> and </w:t>
      </w:r>
      <w:proofErr w:type="spellStart"/>
      <w:r w:rsidRPr="00F42A6A">
        <w:rPr>
          <w:rFonts w:asciiTheme="majorBidi" w:eastAsia="Times New Roman" w:hAnsiTheme="majorBidi" w:cstheme="majorBidi"/>
          <w:kern w:val="0"/>
          <w:sz w:val="28"/>
          <w:szCs w:val="28"/>
          <w:lang w:eastAsia="fr-FR"/>
          <w14:ligatures w14:val="none"/>
        </w:rPr>
        <w:t>trustworthy</w:t>
      </w:r>
      <w:proofErr w:type="spellEnd"/>
      <w:r w:rsidRPr="00F42A6A">
        <w:rPr>
          <w:rFonts w:asciiTheme="majorBidi" w:eastAsia="Times New Roman" w:hAnsiTheme="majorBidi" w:cstheme="majorBidi"/>
          <w:kern w:val="0"/>
          <w:sz w:val="28"/>
          <w:szCs w:val="28"/>
          <w:lang w:eastAsia="fr-FR"/>
          <w14:ligatures w14:val="none"/>
        </w:rPr>
        <w:t xml:space="preserve"> information.</w:t>
      </w:r>
    </w:p>
    <w:p w14:paraId="28682975" w14:textId="77777777" w:rsidR="00F42A6A" w:rsidRPr="00F42A6A" w:rsidRDefault="00F42A6A" w:rsidP="00F42A6A">
      <w:pPr>
        <w:numPr>
          <w:ilvl w:val="0"/>
          <w:numId w:val="2"/>
        </w:numPr>
        <w:spacing w:before="100" w:beforeAutospacing="1" w:after="100" w:afterAutospacing="1" w:line="360" w:lineRule="auto"/>
        <w:jc w:val="both"/>
        <w:rPr>
          <w:rFonts w:asciiTheme="majorBidi" w:eastAsia="Times New Roman" w:hAnsiTheme="majorBidi" w:cstheme="majorBidi"/>
          <w:kern w:val="0"/>
          <w:sz w:val="28"/>
          <w:szCs w:val="28"/>
          <w:lang w:eastAsia="fr-FR"/>
          <w14:ligatures w14:val="none"/>
        </w:rPr>
      </w:pPr>
      <w:proofErr w:type="spellStart"/>
      <w:r w:rsidRPr="00F42A6A">
        <w:rPr>
          <w:rFonts w:asciiTheme="majorBidi" w:eastAsia="Times New Roman" w:hAnsiTheme="majorBidi" w:cstheme="majorBidi"/>
          <w:b/>
          <w:bCs/>
          <w:kern w:val="0"/>
          <w:sz w:val="28"/>
          <w:szCs w:val="28"/>
          <w:lang w:eastAsia="fr-FR"/>
          <w14:ligatures w14:val="none"/>
        </w:rPr>
        <w:t>Identify</w:t>
      </w:r>
      <w:proofErr w:type="spellEnd"/>
      <w:r w:rsidRPr="00F42A6A">
        <w:rPr>
          <w:rFonts w:asciiTheme="majorBidi" w:eastAsia="Times New Roman" w:hAnsiTheme="majorBidi" w:cstheme="majorBidi"/>
          <w:b/>
          <w:bCs/>
          <w:kern w:val="0"/>
          <w:sz w:val="28"/>
          <w:szCs w:val="28"/>
          <w:lang w:eastAsia="fr-FR"/>
          <w14:ligatures w14:val="none"/>
        </w:rPr>
        <w:t xml:space="preserve"> </w:t>
      </w:r>
      <w:proofErr w:type="spellStart"/>
      <w:r w:rsidRPr="00F42A6A">
        <w:rPr>
          <w:rFonts w:asciiTheme="majorBidi" w:eastAsia="Times New Roman" w:hAnsiTheme="majorBidi" w:cstheme="majorBidi"/>
          <w:b/>
          <w:bCs/>
          <w:kern w:val="0"/>
          <w:sz w:val="28"/>
          <w:szCs w:val="28"/>
          <w:lang w:eastAsia="fr-FR"/>
          <w14:ligatures w14:val="none"/>
        </w:rPr>
        <w:t>Bias</w:t>
      </w:r>
      <w:proofErr w:type="spellEnd"/>
      <w:r w:rsidRPr="00F42A6A">
        <w:rPr>
          <w:rFonts w:asciiTheme="majorBidi" w:eastAsia="Times New Roman" w:hAnsiTheme="majorBidi" w:cstheme="majorBidi"/>
          <w:b/>
          <w:bCs/>
          <w:kern w:val="0"/>
          <w:sz w:val="28"/>
          <w:szCs w:val="28"/>
          <w:lang w:eastAsia="fr-FR"/>
          <w14:ligatures w14:val="none"/>
        </w:rPr>
        <w:t xml:space="preserve"> and Assumptions</w:t>
      </w:r>
      <w:r w:rsidRPr="00F42A6A">
        <w:rPr>
          <w:rFonts w:asciiTheme="majorBidi" w:eastAsia="Times New Roman" w:hAnsiTheme="majorBidi" w:cstheme="majorBidi"/>
          <w:kern w:val="0"/>
          <w:sz w:val="28"/>
          <w:szCs w:val="28"/>
          <w:lang w:eastAsia="fr-FR"/>
          <w14:ligatures w14:val="none"/>
        </w:rPr>
        <w:t>:</w:t>
      </w:r>
    </w:p>
    <w:p w14:paraId="3F0B47CB" w14:textId="77777777" w:rsidR="00F42A6A" w:rsidRPr="00F42A6A" w:rsidRDefault="00F42A6A" w:rsidP="00F42A6A">
      <w:pPr>
        <w:numPr>
          <w:ilvl w:val="1"/>
          <w:numId w:val="2"/>
        </w:numPr>
        <w:spacing w:before="100" w:beforeAutospacing="1" w:after="100" w:afterAutospacing="1" w:line="360" w:lineRule="auto"/>
        <w:jc w:val="both"/>
        <w:rPr>
          <w:rFonts w:asciiTheme="majorBidi" w:eastAsia="Times New Roman" w:hAnsiTheme="majorBidi" w:cstheme="majorBidi"/>
          <w:kern w:val="0"/>
          <w:sz w:val="28"/>
          <w:szCs w:val="28"/>
          <w:lang w:val="en-GB" w:eastAsia="fr-FR"/>
          <w14:ligatures w14:val="none"/>
        </w:rPr>
      </w:pPr>
      <w:r w:rsidRPr="00F42A6A">
        <w:rPr>
          <w:rFonts w:asciiTheme="majorBidi" w:eastAsia="Times New Roman" w:hAnsiTheme="majorBidi" w:cstheme="majorBidi"/>
          <w:kern w:val="0"/>
          <w:sz w:val="28"/>
          <w:szCs w:val="28"/>
          <w:lang w:val="en-GB" w:eastAsia="fr-FR"/>
          <w14:ligatures w14:val="none"/>
        </w:rPr>
        <w:t>Look for any bias or assumptions made by the author. Determine if the article presents a balanced view or if it leans towards a particular perspective. Identify any underlying assumptions that may influence the author's argument.</w:t>
      </w:r>
    </w:p>
    <w:p w14:paraId="2ECE0BDE" w14:textId="77777777" w:rsidR="00F42A6A" w:rsidRPr="00F42A6A" w:rsidRDefault="00F42A6A" w:rsidP="00F42A6A">
      <w:pPr>
        <w:numPr>
          <w:ilvl w:val="0"/>
          <w:numId w:val="2"/>
        </w:numPr>
        <w:spacing w:before="100" w:beforeAutospacing="1" w:after="100" w:afterAutospacing="1" w:line="360" w:lineRule="auto"/>
        <w:jc w:val="both"/>
        <w:rPr>
          <w:rFonts w:asciiTheme="majorBidi" w:eastAsia="Times New Roman" w:hAnsiTheme="majorBidi" w:cstheme="majorBidi"/>
          <w:kern w:val="0"/>
          <w:sz w:val="28"/>
          <w:szCs w:val="28"/>
          <w:lang w:eastAsia="fr-FR"/>
          <w14:ligatures w14:val="none"/>
        </w:rPr>
      </w:pPr>
      <w:proofErr w:type="spellStart"/>
      <w:r w:rsidRPr="00F42A6A">
        <w:rPr>
          <w:rFonts w:asciiTheme="majorBidi" w:eastAsia="Times New Roman" w:hAnsiTheme="majorBidi" w:cstheme="majorBidi"/>
          <w:b/>
          <w:bCs/>
          <w:kern w:val="0"/>
          <w:sz w:val="28"/>
          <w:szCs w:val="28"/>
          <w:lang w:eastAsia="fr-FR"/>
          <w14:ligatures w14:val="none"/>
        </w:rPr>
        <w:t>Assess</w:t>
      </w:r>
      <w:proofErr w:type="spellEnd"/>
      <w:r w:rsidRPr="00F42A6A">
        <w:rPr>
          <w:rFonts w:asciiTheme="majorBidi" w:eastAsia="Times New Roman" w:hAnsiTheme="majorBidi" w:cstheme="majorBidi"/>
          <w:b/>
          <w:bCs/>
          <w:kern w:val="0"/>
          <w:sz w:val="28"/>
          <w:szCs w:val="28"/>
          <w:lang w:eastAsia="fr-FR"/>
          <w14:ligatures w14:val="none"/>
        </w:rPr>
        <w:t xml:space="preserve"> the Conclusion</w:t>
      </w:r>
      <w:r w:rsidRPr="00F42A6A">
        <w:rPr>
          <w:rFonts w:asciiTheme="majorBidi" w:eastAsia="Times New Roman" w:hAnsiTheme="majorBidi" w:cstheme="majorBidi"/>
          <w:kern w:val="0"/>
          <w:sz w:val="28"/>
          <w:szCs w:val="28"/>
          <w:lang w:eastAsia="fr-FR"/>
          <w14:ligatures w14:val="none"/>
        </w:rPr>
        <w:t>:</w:t>
      </w:r>
    </w:p>
    <w:p w14:paraId="31AA0450" w14:textId="77777777" w:rsidR="00F42A6A" w:rsidRPr="00F42A6A" w:rsidRDefault="00F42A6A" w:rsidP="00F42A6A">
      <w:pPr>
        <w:numPr>
          <w:ilvl w:val="1"/>
          <w:numId w:val="2"/>
        </w:numPr>
        <w:spacing w:before="100" w:beforeAutospacing="1" w:after="100" w:afterAutospacing="1" w:line="360" w:lineRule="auto"/>
        <w:jc w:val="both"/>
        <w:rPr>
          <w:rFonts w:asciiTheme="majorBidi" w:eastAsia="Times New Roman" w:hAnsiTheme="majorBidi" w:cstheme="majorBidi"/>
          <w:kern w:val="0"/>
          <w:sz w:val="28"/>
          <w:szCs w:val="28"/>
          <w:lang w:val="en-GB" w:eastAsia="fr-FR"/>
          <w14:ligatures w14:val="none"/>
        </w:rPr>
      </w:pPr>
      <w:proofErr w:type="spellStart"/>
      <w:r w:rsidRPr="00F42A6A">
        <w:rPr>
          <w:rFonts w:asciiTheme="majorBidi" w:eastAsia="Times New Roman" w:hAnsiTheme="majorBidi" w:cstheme="majorBidi"/>
          <w:kern w:val="0"/>
          <w:sz w:val="28"/>
          <w:szCs w:val="28"/>
          <w:lang w:val="en-GB" w:eastAsia="fr-FR"/>
          <w14:ligatures w14:val="none"/>
        </w:rPr>
        <w:t>Analyze</w:t>
      </w:r>
      <w:proofErr w:type="spellEnd"/>
      <w:r w:rsidRPr="00F42A6A">
        <w:rPr>
          <w:rFonts w:asciiTheme="majorBidi" w:eastAsia="Times New Roman" w:hAnsiTheme="majorBidi" w:cstheme="majorBidi"/>
          <w:kern w:val="0"/>
          <w:sz w:val="28"/>
          <w:szCs w:val="28"/>
          <w:lang w:val="en-GB" w:eastAsia="fr-FR"/>
          <w14:ligatures w14:val="none"/>
        </w:rPr>
        <w:t xml:space="preserve"> the conclusion to determine if it effectively summarizes the main points and reinforces the thesis. Check if the conclusion provides a clear resolution or call to action.</w:t>
      </w:r>
    </w:p>
    <w:p w14:paraId="62744189" w14:textId="77777777" w:rsidR="00F42A6A" w:rsidRPr="00F42A6A" w:rsidRDefault="00F42A6A" w:rsidP="00F42A6A">
      <w:pPr>
        <w:numPr>
          <w:ilvl w:val="0"/>
          <w:numId w:val="2"/>
        </w:numPr>
        <w:spacing w:before="100" w:beforeAutospacing="1" w:after="100" w:afterAutospacing="1" w:line="360" w:lineRule="auto"/>
        <w:jc w:val="both"/>
        <w:rPr>
          <w:rFonts w:asciiTheme="majorBidi" w:eastAsia="Times New Roman" w:hAnsiTheme="majorBidi" w:cstheme="majorBidi"/>
          <w:kern w:val="0"/>
          <w:sz w:val="28"/>
          <w:szCs w:val="28"/>
          <w:lang w:eastAsia="fr-FR"/>
          <w14:ligatures w14:val="none"/>
        </w:rPr>
      </w:pPr>
      <w:proofErr w:type="spellStart"/>
      <w:r w:rsidRPr="00F42A6A">
        <w:rPr>
          <w:rFonts w:asciiTheme="majorBidi" w:eastAsia="Times New Roman" w:hAnsiTheme="majorBidi" w:cstheme="majorBidi"/>
          <w:b/>
          <w:bCs/>
          <w:kern w:val="0"/>
          <w:sz w:val="28"/>
          <w:szCs w:val="28"/>
          <w:lang w:eastAsia="fr-FR"/>
          <w14:ligatures w14:val="none"/>
        </w:rPr>
        <w:t>Reflect</w:t>
      </w:r>
      <w:proofErr w:type="spellEnd"/>
      <w:r w:rsidRPr="00F42A6A">
        <w:rPr>
          <w:rFonts w:asciiTheme="majorBidi" w:eastAsia="Times New Roman" w:hAnsiTheme="majorBidi" w:cstheme="majorBidi"/>
          <w:b/>
          <w:bCs/>
          <w:kern w:val="0"/>
          <w:sz w:val="28"/>
          <w:szCs w:val="28"/>
          <w:lang w:eastAsia="fr-FR"/>
          <w14:ligatures w14:val="none"/>
        </w:rPr>
        <w:t xml:space="preserve"> on </w:t>
      </w:r>
      <w:proofErr w:type="spellStart"/>
      <w:r w:rsidRPr="00F42A6A">
        <w:rPr>
          <w:rFonts w:asciiTheme="majorBidi" w:eastAsia="Times New Roman" w:hAnsiTheme="majorBidi" w:cstheme="majorBidi"/>
          <w:b/>
          <w:bCs/>
          <w:kern w:val="0"/>
          <w:sz w:val="28"/>
          <w:szCs w:val="28"/>
          <w:lang w:eastAsia="fr-FR"/>
          <w14:ligatures w14:val="none"/>
        </w:rPr>
        <w:t>Your</w:t>
      </w:r>
      <w:proofErr w:type="spellEnd"/>
      <w:r w:rsidRPr="00F42A6A">
        <w:rPr>
          <w:rFonts w:asciiTheme="majorBidi" w:eastAsia="Times New Roman" w:hAnsiTheme="majorBidi" w:cstheme="majorBidi"/>
          <w:b/>
          <w:bCs/>
          <w:kern w:val="0"/>
          <w:sz w:val="28"/>
          <w:szCs w:val="28"/>
          <w:lang w:eastAsia="fr-FR"/>
          <w14:ligatures w14:val="none"/>
        </w:rPr>
        <w:t xml:space="preserve"> </w:t>
      </w:r>
      <w:proofErr w:type="spellStart"/>
      <w:r w:rsidRPr="00F42A6A">
        <w:rPr>
          <w:rFonts w:asciiTheme="majorBidi" w:eastAsia="Times New Roman" w:hAnsiTheme="majorBidi" w:cstheme="majorBidi"/>
          <w:b/>
          <w:bCs/>
          <w:kern w:val="0"/>
          <w:sz w:val="28"/>
          <w:szCs w:val="28"/>
          <w:lang w:eastAsia="fr-FR"/>
          <w14:ligatures w14:val="none"/>
        </w:rPr>
        <w:t>Response</w:t>
      </w:r>
      <w:proofErr w:type="spellEnd"/>
      <w:r w:rsidRPr="00F42A6A">
        <w:rPr>
          <w:rFonts w:asciiTheme="majorBidi" w:eastAsia="Times New Roman" w:hAnsiTheme="majorBidi" w:cstheme="majorBidi"/>
          <w:kern w:val="0"/>
          <w:sz w:val="28"/>
          <w:szCs w:val="28"/>
          <w:lang w:eastAsia="fr-FR"/>
          <w14:ligatures w14:val="none"/>
        </w:rPr>
        <w:t>:</w:t>
      </w:r>
    </w:p>
    <w:p w14:paraId="210301C2" w14:textId="77777777" w:rsidR="00F42A6A" w:rsidRPr="00F42A6A" w:rsidRDefault="00F42A6A" w:rsidP="00F42A6A">
      <w:pPr>
        <w:numPr>
          <w:ilvl w:val="1"/>
          <w:numId w:val="2"/>
        </w:numPr>
        <w:spacing w:before="100" w:beforeAutospacing="1" w:after="100" w:afterAutospacing="1" w:line="360" w:lineRule="auto"/>
        <w:jc w:val="both"/>
        <w:rPr>
          <w:rFonts w:asciiTheme="majorBidi" w:eastAsia="Times New Roman" w:hAnsiTheme="majorBidi" w:cstheme="majorBidi"/>
          <w:kern w:val="0"/>
          <w:sz w:val="28"/>
          <w:szCs w:val="28"/>
          <w:lang w:val="en-GB" w:eastAsia="fr-FR"/>
          <w14:ligatures w14:val="none"/>
        </w:rPr>
      </w:pPr>
      <w:r w:rsidRPr="00F42A6A">
        <w:rPr>
          <w:rFonts w:asciiTheme="majorBidi" w:eastAsia="Times New Roman" w:hAnsiTheme="majorBidi" w:cstheme="majorBidi"/>
          <w:kern w:val="0"/>
          <w:sz w:val="28"/>
          <w:szCs w:val="28"/>
          <w:lang w:val="en-GB" w:eastAsia="fr-FR"/>
          <w14:ligatures w14:val="none"/>
        </w:rPr>
        <w:t>Reflect on your own response to the article. Consider how the article influenced your thoughts or opinions. Evaluate if the article achieved its purpose and if you found the argument convincing.</w:t>
      </w:r>
    </w:p>
    <w:p w14:paraId="0B6732EA" w14:textId="77777777" w:rsidR="00F42A6A" w:rsidRPr="00F42A6A" w:rsidRDefault="00F42A6A" w:rsidP="00F42A6A">
      <w:pPr>
        <w:numPr>
          <w:ilvl w:val="0"/>
          <w:numId w:val="2"/>
        </w:numPr>
        <w:spacing w:before="100" w:beforeAutospacing="1" w:after="100" w:afterAutospacing="1" w:line="360" w:lineRule="auto"/>
        <w:jc w:val="both"/>
        <w:rPr>
          <w:rFonts w:asciiTheme="majorBidi" w:eastAsia="Times New Roman" w:hAnsiTheme="majorBidi" w:cstheme="majorBidi"/>
          <w:kern w:val="0"/>
          <w:sz w:val="28"/>
          <w:szCs w:val="28"/>
          <w:lang w:eastAsia="fr-FR"/>
          <w14:ligatures w14:val="none"/>
        </w:rPr>
      </w:pPr>
      <w:proofErr w:type="spellStart"/>
      <w:r w:rsidRPr="00F42A6A">
        <w:rPr>
          <w:rFonts w:asciiTheme="majorBidi" w:eastAsia="Times New Roman" w:hAnsiTheme="majorBidi" w:cstheme="majorBidi"/>
          <w:b/>
          <w:bCs/>
          <w:kern w:val="0"/>
          <w:sz w:val="28"/>
          <w:szCs w:val="28"/>
          <w:lang w:eastAsia="fr-FR"/>
          <w14:ligatures w14:val="none"/>
        </w:rPr>
        <w:t>Take</w:t>
      </w:r>
      <w:proofErr w:type="spellEnd"/>
      <w:r w:rsidRPr="00F42A6A">
        <w:rPr>
          <w:rFonts w:asciiTheme="majorBidi" w:eastAsia="Times New Roman" w:hAnsiTheme="majorBidi" w:cstheme="majorBidi"/>
          <w:b/>
          <w:bCs/>
          <w:kern w:val="0"/>
          <w:sz w:val="28"/>
          <w:szCs w:val="28"/>
          <w:lang w:eastAsia="fr-FR"/>
          <w14:ligatures w14:val="none"/>
        </w:rPr>
        <w:t xml:space="preserve"> Notes</w:t>
      </w:r>
      <w:r w:rsidRPr="00F42A6A">
        <w:rPr>
          <w:rFonts w:asciiTheme="majorBidi" w:eastAsia="Times New Roman" w:hAnsiTheme="majorBidi" w:cstheme="majorBidi"/>
          <w:kern w:val="0"/>
          <w:sz w:val="28"/>
          <w:szCs w:val="28"/>
          <w:lang w:eastAsia="fr-FR"/>
          <w14:ligatures w14:val="none"/>
        </w:rPr>
        <w:t>:</w:t>
      </w:r>
    </w:p>
    <w:p w14:paraId="111900C5" w14:textId="77777777" w:rsidR="00F42A6A" w:rsidRPr="00F42A6A" w:rsidRDefault="00F42A6A" w:rsidP="00F42A6A">
      <w:pPr>
        <w:numPr>
          <w:ilvl w:val="1"/>
          <w:numId w:val="2"/>
        </w:numPr>
        <w:spacing w:before="100" w:beforeAutospacing="1" w:after="100" w:afterAutospacing="1" w:line="360" w:lineRule="auto"/>
        <w:jc w:val="both"/>
        <w:rPr>
          <w:rFonts w:asciiTheme="majorBidi" w:eastAsia="Times New Roman" w:hAnsiTheme="majorBidi" w:cstheme="majorBidi"/>
          <w:kern w:val="0"/>
          <w:sz w:val="28"/>
          <w:szCs w:val="28"/>
          <w:lang w:val="en-GB" w:eastAsia="fr-FR"/>
          <w14:ligatures w14:val="none"/>
        </w:rPr>
      </w:pPr>
      <w:r w:rsidRPr="00F42A6A">
        <w:rPr>
          <w:rFonts w:asciiTheme="majorBidi" w:eastAsia="Times New Roman" w:hAnsiTheme="majorBidi" w:cstheme="majorBidi"/>
          <w:kern w:val="0"/>
          <w:sz w:val="28"/>
          <w:szCs w:val="28"/>
          <w:lang w:val="en-GB" w:eastAsia="fr-FR"/>
          <w14:ligatures w14:val="none"/>
        </w:rPr>
        <w:t>Take detailed notes as you read the article. Highlight key points, jot down questions, and note any areas that require further clarification. Organizing your thoughts will help you provide a comprehensive analysis.</w:t>
      </w:r>
    </w:p>
    <w:p w14:paraId="073F3D2B" w14:textId="77777777" w:rsidR="00F42A6A" w:rsidRPr="00F42A6A" w:rsidRDefault="00F42A6A" w:rsidP="00F42A6A">
      <w:pPr>
        <w:spacing w:before="100" w:beforeAutospacing="1" w:after="100" w:afterAutospacing="1" w:line="360" w:lineRule="auto"/>
        <w:jc w:val="both"/>
        <w:outlineLvl w:val="2"/>
        <w:rPr>
          <w:rFonts w:asciiTheme="majorBidi" w:eastAsia="Times New Roman" w:hAnsiTheme="majorBidi" w:cstheme="majorBidi"/>
          <w:b/>
          <w:bCs/>
          <w:kern w:val="0"/>
          <w:sz w:val="28"/>
          <w:szCs w:val="28"/>
          <w:lang w:val="en-GB" w:eastAsia="fr-FR"/>
          <w14:ligatures w14:val="none"/>
        </w:rPr>
      </w:pPr>
      <w:r w:rsidRPr="00F42A6A">
        <w:rPr>
          <w:rFonts w:asciiTheme="majorBidi" w:eastAsia="Times New Roman" w:hAnsiTheme="majorBidi" w:cstheme="majorBidi"/>
          <w:b/>
          <w:bCs/>
          <w:kern w:val="0"/>
          <w:sz w:val="28"/>
          <w:szCs w:val="28"/>
          <w:lang w:val="en-GB" w:eastAsia="fr-FR"/>
          <w14:ligatures w14:val="none"/>
        </w:rPr>
        <w:t xml:space="preserve">Example Steps to </w:t>
      </w:r>
      <w:proofErr w:type="spellStart"/>
      <w:r w:rsidRPr="00F42A6A">
        <w:rPr>
          <w:rFonts w:asciiTheme="majorBidi" w:eastAsia="Times New Roman" w:hAnsiTheme="majorBidi" w:cstheme="majorBidi"/>
          <w:b/>
          <w:bCs/>
          <w:kern w:val="0"/>
          <w:sz w:val="28"/>
          <w:szCs w:val="28"/>
          <w:lang w:val="en-GB" w:eastAsia="fr-FR"/>
          <w14:ligatures w14:val="none"/>
        </w:rPr>
        <w:t>Analyze</w:t>
      </w:r>
      <w:proofErr w:type="spellEnd"/>
      <w:r w:rsidRPr="00F42A6A">
        <w:rPr>
          <w:rFonts w:asciiTheme="majorBidi" w:eastAsia="Times New Roman" w:hAnsiTheme="majorBidi" w:cstheme="majorBidi"/>
          <w:b/>
          <w:bCs/>
          <w:kern w:val="0"/>
          <w:sz w:val="28"/>
          <w:szCs w:val="28"/>
          <w:lang w:val="en-GB" w:eastAsia="fr-FR"/>
          <w14:ligatures w14:val="none"/>
        </w:rPr>
        <w:t xml:space="preserve"> an Article:</w:t>
      </w:r>
    </w:p>
    <w:p w14:paraId="201A458F" w14:textId="77777777" w:rsidR="00F42A6A" w:rsidRPr="00F42A6A" w:rsidRDefault="00F42A6A" w:rsidP="00F42A6A">
      <w:pPr>
        <w:numPr>
          <w:ilvl w:val="0"/>
          <w:numId w:val="3"/>
        </w:numPr>
        <w:spacing w:before="100" w:beforeAutospacing="1" w:after="100" w:afterAutospacing="1" w:line="360" w:lineRule="auto"/>
        <w:jc w:val="both"/>
        <w:rPr>
          <w:rFonts w:asciiTheme="majorBidi" w:eastAsia="Times New Roman" w:hAnsiTheme="majorBidi" w:cstheme="majorBidi"/>
          <w:kern w:val="0"/>
          <w:sz w:val="28"/>
          <w:szCs w:val="28"/>
          <w:lang w:val="en-GB" w:eastAsia="fr-FR"/>
          <w14:ligatures w14:val="none"/>
        </w:rPr>
      </w:pPr>
      <w:r w:rsidRPr="00F42A6A">
        <w:rPr>
          <w:rFonts w:asciiTheme="majorBidi" w:eastAsia="Times New Roman" w:hAnsiTheme="majorBidi" w:cstheme="majorBidi"/>
          <w:b/>
          <w:bCs/>
          <w:kern w:val="0"/>
          <w:sz w:val="28"/>
          <w:szCs w:val="28"/>
          <w:lang w:val="en-GB" w:eastAsia="fr-FR"/>
          <w14:ligatures w14:val="none"/>
        </w:rPr>
        <w:t>Read the Article Thoroughly</w:t>
      </w:r>
      <w:r w:rsidRPr="00F42A6A">
        <w:rPr>
          <w:rFonts w:asciiTheme="majorBidi" w:eastAsia="Times New Roman" w:hAnsiTheme="majorBidi" w:cstheme="majorBidi"/>
          <w:kern w:val="0"/>
          <w:sz w:val="28"/>
          <w:szCs w:val="28"/>
          <w:lang w:val="en-GB" w:eastAsia="fr-FR"/>
          <w14:ligatures w14:val="none"/>
        </w:rPr>
        <w:t>: Read the article multiple times to ensure you fully understand the content.</w:t>
      </w:r>
    </w:p>
    <w:p w14:paraId="2AEB3580" w14:textId="77777777" w:rsidR="00F42A6A" w:rsidRPr="00F42A6A" w:rsidRDefault="00F42A6A" w:rsidP="00F42A6A">
      <w:pPr>
        <w:numPr>
          <w:ilvl w:val="0"/>
          <w:numId w:val="3"/>
        </w:numPr>
        <w:spacing w:before="100" w:beforeAutospacing="1" w:after="100" w:afterAutospacing="1" w:line="360" w:lineRule="auto"/>
        <w:jc w:val="both"/>
        <w:rPr>
          <w:rFonts w:asciiTheme="majorBidi" w:eastAsia="Times New Roman" w:hAnsiTheme="majorBidi" w:cstheme="majorBidi"/>
          <w:kern w:val="0"/>
          <w:sz w:val="28"/>
          <w:szCs w:val="28"/>
          <w:lang w:val="en-GB" w:eastAsia="fr-FR"/>
          <w14:ligatures w14:val="none"/>
        </w:rPr>
      </w:pPr>
      <w:r w:rsidRPr="00F42A6A">
        <w:rPr>
          <w:rFonts w:asciiTheme="majorBidi" w:eastAsia="Times New Roman" w:hAnsiTheme="majorBidi" w:cstheme="majorBidi"/>
          <w:b/>
          <w:bCs/>
          <w:kern w:val="0"/>
          <w:sz w:val="28"/>
          <w:szCs w:val="28"/>
          <w:lang w:val="en-GB" w:eastAsia="fr-FR"/>
          <w14:ligatures w14:val="none"/>
        </w:rPr>
        <w:lastRenderedPageBreak/>
        <w:t>Identify the Thesis Statement</w:t>
      </w:r>
      <w:r w:rsidRPr="00F42A6A">
        <w:rPr>
          <w:rFonts w:asciiTheme="majorBidi" w:eastAsia="Times New Roman" w:hAnsiTheme="majorBidi" w:cstheme="majorBidi"/>
          <w:kern w:val="0"/>
          <w:sz w:val="28"/>
          <w:szCs w:val="28"/>
          <w:lang w:val="en-GB" w:eastAsia="fr-FR"/>
          <w14:ligatures w14:val="none"/>
        </w:rPr>
        <w:t>: Find the central thesis or main argument presented by the author.</w:t>
      </w:r>
    </w:p>
    <w:p w14:paraId="1C702BF8" w14:textId="77777777" w:rsidR="00F42A6A" w:rsidRPr="00F42A6A" w:rsidRDefault="00F42A6A" w:rsidP="00F42A6A">
      <w:pPr>
        <w:numPr>
          <w:ilvl w:val="0"/>
          <w:numId w:val="3"/>
        </w:numPr>
        <w:spacing w:before="100" w:beforeAutospacing="1" w:after="100" w:afterAutospacing="1" w:line="360" w:lineRule="auto"/>
        <w:jc w:val="both"/>
        <w:rPr>
          <w:rFonts w:asciiTheme="majorBidi" w:eastAsia="Times New Roman" w:hAnsiTheme="majorBidi" w:cstheme="majorBidi"/>
          <w:kern w:val="0"/>
          <w:sz w:val="28"/>
          <w:szCs w:val="28"/>
          <w:lang w:val="en-GB" w:eastAsia="fr-FR"/>
          <w14:ligatures w14:val="none"/>
        </w:rPr>
      </w:pPr>
      <w:r w:rsidRPr="00F42A6A">
        <w:rPr>
          <w:rFonts w:asciiTheme="majorBidi" w:eastAsia="Times New Roman" w:hAnsiTheme="majorBidi" w:cstheme="majorBidi"/>
          <w:b/>
          <w:bCs/>
          <w:kern w:val="0"/>
          <w:sz w:val="28"/>
          <w:szCs w:val="28"/>
          <w:lang w:val="en-GB" w:eastAsia="fr-FR"/>
          <w14:ligatures w14:val="none"/>
        </w:rPr>
        <w:t>Highlight Key Points and Evidence</w:t>
      </w:r>
      <w:r w:rsidRPr="00F42A6A">
        <w:rPr>
          <w:rFonts w:asciiTheme="majorBidi" w:eastAsia="Times New Roman" w:hAnsiTheme="majorBidi" w:cstheme="majorBidi"/>
          <w:kern w:val="0"/>
          <w:sz w:val="28"/>
          <w:szCs w:val="28"/>
          <w:lang w:val="en-GB" w:eastAsia="fr-FR"/>
          <w14:ligatures w14:val="none"/>
        </w:rPr>
        <w:t>: Highlight or underline the key points and supporting evidence in the article.</w:t>
      </w:r>
    </w:p>
    <w:p w14:paraId="165392FA" w14:textId="77777777" w:rsidR="00F42A6A" w:rsidRPr="00F42A6A" w:rsidRDefault="00F42A6A" w:rsidP="00F42A6A">
      <w:pPr>
        <w:numPr>
          <w:ilvl w:val="0"/>
          <w:numId w:val="3"/>
        </w:numPr>
        <w:spacing w:before="100" w:beforeAutospacing="1" w:after="100" w:afterAutospacing="1" w:line="360" w:lineRule="auto"/>
        <w:jc w:val="both"/>
        <w:rPr>
          <w:rFonts w:asciiTheme="majorBidi" w:eastAsia="Times New Roman" w:hAnsiTheme="majorBidi" w:cstheme="majorBidi"/>
          <w:kern w:val="0"/>
          <w:sz w:val="28"/>
          <w:szCs w:val="28"/>
          <w:lang w:val="en-GB" w:eastAsia="fr-FR"/>
          <w14:ligatures w14:val="none"/>
        </w:rPr>
      </w:pPr>
      <w:r w:rsidRPr="00F42A6A">
        <w:rPr>
          <w:rFonts w:asciiTheme="majorBidi" w:eastAsia="Times New Roman" w:hAnsiTheme="majorBidi" w:cstheme="majorBidi"/>
          <w:b/>
          <w:bCs/>
          <w:kern w:val="0"/>
          <w:sz w:val="28"/>
          <w:szCs w:val="28"/>
          <w:lang w:val="en-GB" w:eastAsia="fr-FR"/>
          <w14:ligatures w14:val="none"/>
        </w:rPr>
        <w:t>Assess the Credibility of the Source</w:t>
      </w:r>
      <w:r w:rsidRPr="00F42A6A">
        <w:rPr>
          <w:rFonts w:asciiTheme="majorBidi" w:eastAsia="Times New Roman" w:hAnsiTheme="majorBidi" w:cstheme="majorBidi"/>
          <w:kern w:val="0"/>
          <w:sz w:val="28"/>
          <w:szCs w:val="28"/>
          <w:lang w:val="en-GB" w:eastAsia="fr-FR"/>
          <w14:ligatures w14:val="none"/>
        </w:rPr>
        <w:t>: Research the author's credentials and the publication's reputation.</w:t>
      </w:r>
    </w:p>
    <w:p w14:paraId="1F3A380B" w14:textId="77777777" w:rsidR="00F42A6A" w:rsidRPr="00F42A6A" w:rsidRDefault="00F42A6A" w:rsidP="00F42A6A">
      <w:pPr>
        <w:numPr>
          <w:ilvl w:val="0"/>
          <w:numId w:val="3"/>
        </w:numPr>
        <w:spacing w:before="100" w:beforeAutospacing="1" w:after="100" w:afterAutospacing="1" w:line="360" w:lineRule="auto"/>
        <w:jc w:val="both"/>
        <w:rPr>
          <w:rFonts w:asciiTheme="majorBidi" w:eastAsia="Times New Roman" w:hAnsiTheme="majorBidi" w:cstheme="majorBidi"/>
          <w:kern w:val="0"/>
          <w:sz w:val="28"/>
          <w:szCs w:val="28"/>
          <w:lang w:val="en-GB" w:eastAsia="fr-FR"/>
          <w14:ligatures w14:val="none"/>
        </w:rPr>
      </w:pPr>
      <w:r w:rsidRPr="00F42A6A">
        <w:rPr>
          <w:rFonts w:asciiTheme="majorBidi" w:eastAsia="Times New Roman" w:hAnsiTheme="majorBidi" w:cstheme="majorBidi"/>
          <w:b/>
          <w:bCs/>
          <w:kern w:val="0"/>
          <w:sz w:val="28"/>
          <w:szCs w:val="28"/>
          <w:lang w:val="en-GB" w:eastAsia="fr-FR"/>
          <w14:ligatures w14:val="none"/>
        </w:rPr>
        <w:t>Identify Bias and Assumptions</w:t>
      </w:r>
      <w:r w:rsidRPr="00F42A6A">
        <w:rPr>
          <w:rFonts w:asciiTheme="majorBidi" w:eastAsia="Times New Roman" w:hAnsiTheme="majorBidi" w:cstheme="majorBidi"/>
          <w:kern w:val="0"/>
          <w:sz w:val="28"/>
          <w:szCs w:val="28"/>
          <w:lang w:val="en-GB" w:eastAsia="fr-FR"/>
          <w14:ligatures w14:val="none"/>
        </w:rPr>
        <w:t>: Look for any signs of bias or assumptions that may affect the author's perspective.</w:t>
      </w:r>
    </w:p>
    <w:p w14:paraId="1784D2D1" w14:textId="77777777" w:rsidR="00F42A6A" w:rsidRPr="00F42A6A" w:rsidRDefault="00F42A6A" w:rsidP="00F42A6A">
      <w:pPr>
        <w:numPr>
          <w:ilvl w:val="0"/>
          <w:numId w:val="3"/>
        </w:numPr>
        <w:spacing w:before="100" w:beforeAutospacing="1" w:after="100" w:afterAutospacing="1" w:line="360" w:lineRule="auto"/>
        <w:jc w:val="both"/>
        <w:rPr>
          <w:rFonts w:asciiTheme="majorBidi" w:eastAsia="Times New Roman" w:hAnsiTheme="majorBidi" w:cstheme="majorBidi"/>
          <w:kern w:val="0"/>
          <w:sz w:val="28"/>
          <w:szCs w:val="28"/>
          <w:lang w:val="en-GB" w:eastAsia="fr-FR"/>
          <w14:ligatures w14:val="none"/>
        </w:rPr>
      </w:pPr>
      <w:r w:rsidRPr="00F42A6A">
        <w:rPr>
          <w:rFonts w:asciiTheme="majorBidi" w:eastAsia="Times New Roman" w:hAnsiTheme="majorBidi" w:cstheme="majorBidi"/>
          <w:b/>
          <w:bCs/>
          <w:kern w:val="0"/>
          <w:sz w:val="28"/>
          <w:szCs w:val="28"/>
          <w:lang w:val="en-GB" w:eastAsia="fr-FR"/>
          <w14:ligatures w14:val="none"/>
        </w:rPr>
        <w:t>Evaluate the Conclusion</w:t>
      </w:r>
      <w:r w:rsidRPr="00F42A6A">
        <w:rPr>
          <w:rFonts w:asciiTheme="majorBidi" w:eastAsia="Times New Roman" w:hAnsiTheme="majorBidi" w:cstheme="majorBidi"/>
          <w:kern w:val="0"/>
          <w:sz w:val="28"/>
          <w:szCs w:val="28"/>
          <w:lang w:val="en-GB" w:eastAsia="fr-FR"/>
          <w14:ligatures w14:val="none"/>
        </w:rPr>
        <w:t xml:space="preserve">: </w:t>
      </w:r>
      <w:proofErr w:type="spellStart"/>
      <w:r w:rsidRPr="00F42A6A">
        <w:rPr>
          <w:rFonts w:asciiTheme="majorBidi" w:eastAsia="Times New Roman" w:hAnsiTheme="majorBidi" w:cstheme="majorBidi"/>
          <w:kern w:val="0"/>
          <w:sz w:val="28"/>
          <w:szCs w:val="28"/>
          <w:lang w:val="en-GB" w:eastAsia="fr-FR"/>
          <w14:ligatures w14:val="none"/>
        </w:rPr>
        <w:t>Analyze</w:t>
      </w:r>
      <w:proofErr w:type="spellEnd"/>
      <w:r w:rsidRPr="00F42A6A">
        <w:rPr>
          <w:rFonts w:asciiTheme="majorBidi" w:eastAsia="Times New Roman" w:hAnsiTheme="majorBidi" w:cstheme="majorBidi"/>
          <w:kern w:val="0"/>
          <w:sz w:val="28"/>
          <w:szCs w:val="28"/>
          <w:lang w:val="en-GB" w:eastAsia="fr-FR"/>
          <w14:ligatures w14:val="none"/>
        </w:rPr>
        <w:t xml:space="preserve"> the effectiveness of the conclusion in reinforcing the main argument.</w:t>
      </w:r>
    </w:p>
    <w:p w14:paraId="5D986714" w14:textId="77777777" w:rsidR="00F42A6A" w:rsidRPr="00F42A6A" w:rsidRDefault="00F42A6A" w:rsidP="00F42A6A">
      <w:pPr>
        <w:numPr>
          <w:ilvl w:val="0"/>
          <w:numId w:val="3"/>
        </w:numPr>
        <w:spacing w:before="100" w:beforeAutospacing="1" w:after="100" w:afterAutospacing="1" w:line="360" w:lineRule="auto"/>
        <w:jc w:val="both"/>
        <w:rPr>
          <w:rFonts w:asciiTheme="majorBidi" w:eastAsia="Times New Roman" w:hAnsiTheme="majorBidi" w:cstheme="majorBidi"/>
          <w:kern w:val="0"/>
          <w:sz w:val="28"/>
          <w:szCs w:val="28"/>
          <w:lang w:val="en-GB" w:eastAsia="fr-FR"/>
          <w14:ligatures w14:val="none"/>
        </w:rPr>
      </w:pPr>
      <w:r w:rsidRPr="00F42A6A">
        <w:rPr>
          <w:rFonts w:asciiTheme="majorBidi" w:eastAsia="Times New Roman" w:hAnsiTheme="majorBidi" w:cstheme="majorBidi"/>
          <w:b/>
          <w:bCs/>
          <w:kern w:val="0"/>
          <w:sz w:val="28"/>
          <w:szCs w:val="28"/>
          <w:lang w:val="en-GB" w:eastAsia="fr-FR"/>
          <w14:ligatures w14:val="none"/>
        </w:rPr>
        <w:t>Take Notes and Summarize</w:t>
      </w:r>
      <w:r w:rsidRPr="00F42A6A">
        <w:rPr>
          <w:rFonts w:asciiTheme="majorBidi" w:eastAsia="Times New Roman" w:hAnsiTheme="majorBidi" w:cstheme="majorBidi"/>
          <w:kern w:val="0"/>
          <w:sz w:val="28"/>
          <w:szCs w:val="28"/>
          <w:lang w:val="en-GB" w:eastAsia="fr-FR"/>
          <w14:ligatures w14:val="none"/>
        </w:rPr>
        <w:t>: Take detailed notes and summarize the main points of the article in your own words.</w:t>
      </w:r>
    </w:p>
    <w:p w14:paraId="3AB74B39" w14:textId="77777777" w:rsidR="00F42A6A" w:rsidRPr="00F42A6A" w:rsidRDefault="00F42A6A" w:rsidP="00F42A6A">
      <w:pPr>
        <w:numPr>
          <w:ilvl w:val="0"/>
          <w:numId w:val="3"/>
        </w:numPr>
        <w:spacing w:before="100" w:beforeAutospacing="1" w:after="100" w:afterAutospacing="1" w:line="360" w:lineRule="auto"/>
        <w:jc w:val="both"/>
        <w:rPr>
          <w:rFonts w:asciiTheme="majorBidi" w:eastAsia="Times New Roman" w:hAnsiTheme="majorBidi" w:cstheme="majorBidi"/>
          <w:kern w:val="0"/>
          <w:sz w:val="28"/>
          <w:szCs w:val="28"/>
          <w:lang w:val="en-GB" w:eastAsia="fr-FR"/>
          <w14:ligatures w14:val="none"/>
        </w:rPr>
      </w:pPr>
      <w:r w:rsidRPr="00F42A6A">
        <w:rPr>
          <w:rFonts w:asciiTheme="majorBidi" w:eastAsia="Times New Roman" w:hAnsiTheme="majorBidi" w:cstheme="majorBidi"/>
          <w:b/>
          <w:bCs/>
          <w:kern w:val="0"/>
          <w:sz w:val="28"/>
          <w:szCs w:val="28"/>
          <w:lang w:val="en-GB" w:eastAsia="fr-FR"/>
          <w14:ligatures w14:val="none"/>
        </w:rPr>
        <w:t>Reflect on Your Response</w:t>
      </w:r>
      <w:r w:rsidRPr="00F42A6A">
        <w:rPr>
          <w:rFonts w:asciiTheme="majorBidi" w:eastAsia="Times New Roman" w:hAnsiTheme="majorBidi" w:cstheme="majorBidi"/>
          <w:kern w:val="0"/>
          <w:sz w:val="28"/>
          <w:szCs w:val="28"/>
          <w:lang w:val="en-GB" w:eastAsia="fr-FR"/>
          <w14:ligatures w14:val="none"/>
        </w:rPr>
        <w:t>: Reflect on how the article influenced your thoughts and opinions.</w:t>
      </w:r>
    </w:p>
    <w:p w14:paraId="24CDA532" w14:textId="77777777" w:rsidR="00F42A6A" w:rsidRPr="00F42A6A" w:rsidRDefault="00F42A6A" w:rsidP="00F42A6A">
      <w:pPr>
        <w:spacing w:before="100" w:beforeAutospacing="1" w:after="100" w:afterAutospacing="1" w:line="360" w:lineRule="auto"/>
        <w:jc w:val="both"/>
        <w:rPr>
          <w:rFonts w:asciiTheme="majorBidi" w:eastAsia="Times New Roman" w:hAnsiTheme="majorBidi" w:cstheme="majorBidi"/>
          <w:kern w:val="0"/>
          <w:sz w:val="28"/>
          <w:szCs w:val="28"/>
          <w:lang w:val="en-GB" w:eastAsia="fr-FR"/>
          <w14:ligatures w14:val="none"/>
        </w:rPr>
      </w:pPr>
      <w:r w:rsidRPr="00F42A6A">
        <w:rPr>
          <w:rFonts w:asciiTheme="majorBidi" w:eastAsia="Times New Roman" w:hAnsiTheme="majorBidi" w:cstheme="majorBidi"/>
          <w:kern w:val="0"/>
          <w:sz w:val="28"/>
          <w:szCs w:val="28"/>
          <w:lang w:val="en-GB" w:eastAsia="fr-FR"/>
          <w14:ligatures w14:val="none"/>
        </w:rPr>
        <w:t>By following these tips and steps, you can conduct a thorough and effective analysis of any article.</w:t>
      </w:r>
    </w:p>
    <w:p w14:paraId="2D00C4B7" w14:textId="77777777" w:rsidR="00F42A6A" w:rsidRPr="00F42A6A" w:rsidRDefault="00F42A6A" w:rsidP="00F42A6A">
      <w:pPr>
        <w:spacing w:line="360" w:lineRule="auto"/>
        <w:jc w:val="both"/>
        <w:rPr>
          <w:rFonts w:asciiTheme="majorBidi" w:hAnsiTheme="majorBidi" w:cstheme="majorBidi"/>
          <w:b/>
          <w:bCs/>
          <w:sz w:val="28"/>
          <w:szCs w:val="28"/>
          <w:lang w:val="en-GB"/>
        </w:rPr>
      </w:pPr>
    </w:p>
    <w:sectPr w:rsidR="00F42A6A" w:rsidRPr="00F42A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28" type="#_x0000_t75" style="width:11.6pt;height:11.6pt" o:bullet="t">
        <v:imagedata r:id="rId1" o:title="msoDF22"/>
      </v:shape>
    </w:pict>
  </w:numPicBullet>
  <w:abstractNum w:abstractNumId="0" w15:restartNumberingAfterBreak="0">
    <w:nsid w:val="1D933DB3"/>
    <w:multiLevelType w:val="multilevel"/>
    <w:tmpl w:val="A69AE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826A41"/>
    <w:multiLevelType w:val="hybridMultilevel"/>
    <w:tmpl w:val="2D5A19C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4266D9B"/>
    <w:multiLevelType w:val="hybridMultilevel"/>
    <w:tmpl w:val="41EEAE5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2C574BE"/>
    <w:multiLevelType w:val="multilevel"/>
    <w:tmpl w:val="A69AE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F6211A"/>
    <w:multiLevelType w:val="multilevel"/>
    <w:tmpl w:val="A69AEF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92046E"/>
    <w:multiLevelType w:val="hybridMultilevel"/>
    <w:tmpl w:val="1FF431A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14520423">
    <w:abstractNumId w:val="3"/>
  </w:num>
  <w:num w:numId="2" w16cid:durableId="367682380">
    <w:abstractNumId w:val="4"/>
  </w:num>
  <w:num w:numId="3" w16cid:durableId="996424282">
    <w:abstractNumId w:val="0"/>
  </w:num>
  <w:num w:numId="4" w16cid:durableId="2003042651">
    <w:abstractNumId w:val="1"/>
  </w:num>
  <w:num w:numId="5" w16cid:durableId="709300010">
    <w:abstractNumId w:val="5"/>
  </w:num>
  <w:num w:numId="6" w16cid:durableId="2104763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A11"/>
    <w:rsid w:val="000A3203"/>
    <w:rsid w:val="000B22A5"/>
    <w:rsid w:val="000B6E96"/>
    <w:rsid w:val="00230344"/>
    <w:rsid w:val="002B1799"/>
    <w:rsid w:val="00416B7E"/>
    <w:rsid w:val="00445267"/>
    <w:rsid w:val="005A2BAB"/>
    <w:rsid w:val="005B17D8"/>
    <w:rsid w:val="005F217F"/>
    <w:rsid w:val="00615A38"/>
    <w:rsid w:val="006D686A"/>
    <w:rsid w:val="007266EC"/>
    <w:rsid w:val="0074783C"/>
    <w:rsid w:val="0080051B"/>
    <w:rsid w:val="009609B2"/>
    <w:rsid w:val="00AA2C54"/>
    <w:rsid w:val="00B33922"/>
    <w:rsid w:val="00B52A11"/>
    <w:rsid w:val="00CA6D09"/>
    <w:rsid w:val="00DB128D"/>
    <w:rsid w:val="00E117C1"/>
    <w:rsid w:val="00E14ACF"/>
    <w:rsid w:val="00E8500B"/>
    <w:rsid w:val="00EF3D6B"/>
    <w:rsid w:val="00F1072A"/>
    <w:rsid w:val="00F42A6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C444C"/>
  <w15:chartTrackingRefBased/>
  <w15:docId w15:val="{570724F9-B33C-49A8-A041-6DF35939A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8500B"/>
    <w:rPr>
      <w:rFonts w:ascii="Times New Roman" w:hAnsi="Times New Roman" w:cs="Times New Roman"/>
      <w:sz w:val="24"/>
      <w:szCs w:val="24"/>
    </w:rPr>
  </w:style>
  <w:style w:type="paragraph" w:styleId="Paragraphedeliste">
    <w:name w:val="List Paragraph"/>
    <w:basedOn w:val="Normal"/>
    <w:uiPriority w:val="34"/>
    <w:qFormat/>
    <w:rsid w:val="005F2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418906">
      <w:bodyDiv w:val="1"/>
      <w:marLeft w:val="0"/>
      <w:marRight w:val="0"/>
      <w:marTop w:val="0"/>
      <w:marBottom w:val="0"/>
      <w:divBdr>
        <w:top w:val="none" w:sz="0" w:space="0" w:color="auto"/>
        <w:left w:val="none" w:sz="0" w:space="0" w:color="auto"/>
        <w:bottom w:val="none" w:sz="0" w:space="0" w:color="auto"/>
        <w:right w:val="none" w:sz="0" w:space="0" w:color="auto"/>
      </w:divBdr>
    </w:div>
    <w:div w:id="190608255">
      <w:bodyDiv w:val="1"/>
      <w:marLeft w:val="0"/>
      <w:marRight w:val="0"/>
      <w:marTop w:val="0"/>
      <w:marBottom w:val="0"/>
      <w:divBdr>
        <w:top w:val="none" w:sz="0" w:space="0" w:color="auto"/>
        <w:left w:val="none" w:sz="0" w:space="0" w:color="auto"/>
        <w:bottom w:val="none" w:sz="0" w:space="0" w:color="auto"/>
        <w:right w:val="none" w:sz="0" w:space="0" w:color="auto"/>
      </w:divBdr>
    </w:div>
    <w:div w:id="524253874">
      <w:bodyDiv w:val="1"/>
      <w:marLeft w:val="0"/>
      <w:marRight w:val="0"/>
      <w:marTop w:val="0"/>
      <w:marBottom w:val="0"/>
      <w:divBdr>
        <w:top w:val="none" w:sz="0" w:space="0" w:color="auto"/>
        <w:left w:val="none" w:sz="0" w:space="0" w:color="auto"/>
        <w:bottom w:val="none" w:sz="0" w:space="0" w:color="auto"/>
        <w:right w:val="none" w:sz="0" w:space="0" w:color="auto"/>
      </w:divBdr>
      <w:divsChild>
        <w:div w:id="1544755133">
          <w:marLeft w:val="0"/>
          <w:marRight w:val="0"/>
          <w:marTop w:val="0"/>
          <w:marBottom w:val="0"/>
          <w:divBdr>
            <w:top w:val="none" w:sz="0" w:space="0" w:color="auto"/>
            <w:left w:val="none" w:sz="0" w:space="0" w:color="auto"/>
            <w:bottom w:val="none" w:sz="0" w:space="0" w:color="auto"/>
            <w:right w:val="none" w:sz="0" w:space="0" w:color="auto"/>
          </w:divBdr>
          <w:divsChild>
            <w:div w:id="100152206">
              <w:marLeft w:val="0"/>
              <w:marRight w:val="0"/>
              <w:marTop w:val="0"/>
              <w:marBottom w:val="0"/>
              <w:divBdr>
                <w:top w:val="none" w:sz="0" w:space="0" w:color="auto"/>
                <w:left w:val="none" w:sz="0" w:space="0" w:color="auto"/>
                <w:bottom w:val="none" w:sz="0" w:space="0" w:color="auto"/>
                <w:right w:val="none" w:sz="0" w:space="0" w:color="auto"/>
              </w:divBdr>
              <w:divsChild>
                <w:div w:id="981883460">
                  <w:marLeft w:val="0"/>
                  <w:marRight w:val="0"/>
                  <w:marTop w:val="0"/>
                  <w:marBottom w:val="0"/>
                  <w:divBdr>
                    <w:top w:val="none" w:sz="0" w:space="0" w:color="auto"/>
                    <w:left w:val="none" w:sz="0" w:space="0" w:color="auto"/>
                    <w:bottom w:val="none" w:sz="0" w:space="0" w:color="auto"/>
                    <w:right w:val="none" w:sz="0" w:space="0" w:color="auto"/>
                  </w:divBdr>
                  <w:divsChild>
                    <w:div w:id="1597203254">
                      <w:marLeft w:val="0"/>
                      <w:marRight w:val="0"/>
                      <w:marTop w:val="0"/>
                      <w:marBottom w:val="0"/>
                      <w:divBdr>
                        <w:top w:val="none" w:sz="0" w:space="0" w:color="auto"/>
                        <w:left w:val="none" w:sz="0" w:space="0" w:color="auto"/>
                        <w:bottom w:val="none" w:sz="0" w:space="0" w:color="auto"/>
                        <w:right w:val="none" w:sz="0" w:space="0" w:color="auto"/>
                      </w:divBdr>
                      <w:divsChild>
                        <w:div w:id="787774855">
                          <w:marLeft w:val="0"/>
                          <w:marRight w:val="0"/>
                          <w:marTop w:val="0"/>
                          <w:marBottom w:val="0"/>
                          <w:divBdr>
                            <w:top w:val="none" w:sz="0" w:space="0" w:color="auto"/>
                            <w:left w:val="none" w:sz="0" w:space="0" w:color="auto"/>
                            <w:bottom w:val="none" w:sz="0" w:space="0" w:color="auto"/>
                            <w:right w:val="none" w:sz="0" w:space="0" w:color="auto"/>
                          </w:divBdr>
                          <w:divsChild>
                            <w:div w:id="1576167749">
                              <w:marLeft w:val="0"/>
                              <w:marRight w:val="0"/>
                              <w:marTop w:val="0"/>
                              <w:marBottom w:val="0"/>
                              <w:divBdr>
                                <w:top w:val="none" w:sz="0" w:space="0" w:color="auto"/>
                                <w:left w:val="none" w:sz="0" w:space="0" w:color="auto"/>
                                <w:bottom w:val="none" w:sz="0" w:space="0" w:color="auto"/>
                                <w:right w:val="none" w:sz="0" w:space="0" w:color="auto"/>
                              </w:divBdr>
                              <w:divsChild>
                                <w:div w:id="147463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188242">
          <w:marLeft w:val="0"/>
          <w:marRight w:val="0"/>
          <w:marTop w:val="0"/>
          <w:marBottom w:val="0"/>
          <w:divBdr>
            <w:top w:val="none" w:sz="0" w:space="0" w:color="auto"/>
            <w:left w:val="none" w:sz="0" w:space="0" w:color="auto"/>
            <w:bottom w:val="none" w:sz="0" w:space="0" w:color="auto"/>
            <w:right w:val="none" w:sz="0" w:space="0" w:color="auto"/>
          </w:divBdr>
          <w:divsChild>
            <w:div w:id="1530215142">
              <w:marLeft w:val="0"/>
              <w:marRight w:val="0"/>
              <w:marTop w:val="0"/>
              <w:marBottom w:val="0"/>
              <w:divBdr>
                <w:top w:val="none" w:sz="0" w:space="0" w:color="auto"/>
                <w:left w:val="none" w:sz="0" w:space="0" w:color="auto"/>
                <w:bottom w:val="none" w:sz="0" w:space="0" w:color="auto"/>
                <w:right w:val="none" w:sz="0" w:space="0" w:color="auto"/>
              </w:divBdr>
              <w:divsChild>
                <w:div w:id="1160659821">
                  <w:marLeft w:val="0"/>
                  <w:marRight w:val="0"/>
                  <w:marTop w:val="0"/>
                  <w:marBottom w:val="0"/>
                  <w:divBdr>
                    <w:top w:val="none" w:sz="0" w:space="0" w:color="auto"/>
                    <w:left w:val="none" w:sz="0" w:space="0" w:color="auto"/>
                    <w:bottom w:val="none" w:sz="0" w:space="0" w:color="auto"/>
                    <w:right w:val="none" w:sz="0" w:space="0" w:color="auto"/>
                  </w:divBdr>
                  <w:divsChild>
                    <w:div w:id="518200527">
                      <w:marLeft w:val="0"/>
                      <w:marRight w:val="0"/>
                      <w:marTop w:val="0"/>
                      <w:marBottom w:val="0"/>
                      <w:divBdr>
                        <w:top w:val="none" w:sz="0" w:space="0" w:color="auto"/>
                        <w:left w:val="none" w:sz="0" w:space="0" w:color="auto"/>
                        <w:bottom w:val="none" w:sz="0" w:space="0" w:color="auto"/>
                        <w:right w:val="none" w:sz="0" w:space="0" w:color="auto"/>
                      </w:divBdr>
                      <w:divsChild>
                        <w:div w:id="249850254">
                          <w:marLeft w:val="0"/>
                          <w:marRight w:val="0"/>
                          <w:marTop w:val="0"/>
                          <w:marBottom w:val="0"/>
                          <w:divBdr>
                            <w:top w:val="none" w:sz="0" w:space="0" w:color="auto"/>
                            <w:left w:val="none" w:sz="0" w:space="0" w:color="auto"/>
                            <w:bottom w:val="none" w:sz="0" w:space="0" w:color="auto"/>
                            <w:right w:val="none" w:sz="0" w:space="0" w:color="auto"/>
                          </w:divBdr>
                          <w:divsChild>
                            <w:div w:id="238909158">
                              <w:marLeft w:val="0"/>
                              <w:marRight w:val="0"/>
                              <w:marTop w:val="0"/>
                              <w:marBottom w:val="0"/>
                              <w:divBdr>
                                <w:top w:val="none" w:sz="0" w:space="0" w:color="auto"/>
                                <w:left w:val="none" w:sz="0" w:space="0" w:color="auto"/>
                                <w:bottom w:val="none" w:sz="0" w:space="0" w:color="auto"/>
                                <w:right w:val="none" w:sz="0" w:space="0" w:color="auto"/>
                              </w:divBdr>
                              <w:divsChild>
                                <w:div w:id="678822359">
                                  <w:marLeft w:val="0"/>
                                  <w:marRight w:val="0"/>
                                  <w:marTop w:val="0"/>
                                  <w:marBottom w:val="0"/>
                                  <w:divBdr>
                                    <w:top w:val="none" w:sz="0" w:space="0" w:color="auto"/>
                                    <w:left w:val="none" w:sz="0" w:space="0" w:color="auto"/>
                                    <w:bottom w:val="none" w:sz="0" w:space="0" w:color="auto"/>
                                    <w:right w:val="none" w:sz="0" w:space="0" w:color="auto"/>
                                  </w:divBdr>
                                  <w:divsChild>
                                    <w:div w:id="1338776469">
                                      <w:marLeft w:val="0"/>
                                      <w:marRight w:val="0"/>
                                      <w:marTop w:val="0"/>
                                      <w:marBottom w:val="0"/>
                                      <w:divBdr>
                                        <w:top w:val="none" w:sz="0" w:space="0" w:color="auto"/>
                                        <w:left w:val="none" w:sz="0" w:space="0" w:color="auto"/>
                                        <w:bottom w:val="none" w:sz="0" w:space="0" w:color="auto"/>
                                        <w:right w:val="none" w:sz="0" w:space="0" w:color="auto"/>
                                      </w:divBdr>
                                      <w:divsChild>
                                        <w:div w:id="1024525431">
                                          <w:marLeft w:val="0"/>
                                          <w:marRight w:val="0"/>
                                          <w:marTop w:val="0"/>
                                          <w:marBottom w:val="0"/>
                                          <w:divBdr>
                                            <w:top w:val="none" w:sz="0" w:space="0" w:color="auto"/>
                                            <w:left w:val="none" w:sz="0" w:space="0" w:color="auto"/>
                                            <w:bottom w:val="none" w:sz="0" w:space="0" w:color="auto"/>
                                            <w:right w:val="none" w:sz="0" w:space="0" w:color="auto"/>
                                          </w:divBdr>
                                          <w:divsChild>
                                            <w:div w:id="1404065613">
                                              <w:marLeft w:val="0"/>
                                              <w:marRight w:val="0"/>
                                              <w:marTop w:val="0"/>
                                              <w:marBottom w:val="0"/>
                                              <w:divBdr>
                                                <w:top w:val="none" w:sz="0" w:space="0" w:color="auto"/>
                                                <w:left w:val="none" w:sz="0" w:space="0" w:color="auto"/>
                                                <w:bottom w:val="none" w:sz="0" w:space="0" w:color="auto"/>
                                                <w:right w:val="none" w:sz="0" w:space="0" w:color="auto"/>
                                              </w:divBdr>
                                              <w:divsChild>
                                                <w:div w:id="1197350296">
                                                  <w:marLeft w:val="0"/>
                                                  <w:marRight w:val="0"/>
                                                  <w:marTop w:val="0"/>
                                                  <w:marBottom w:val="0"/>
                                                  <w:divBdr>
                                                    <w:top w:val="none" w:sz="0" w:space="0" w:color="auto"/>
                                                    <w:left w:val="none" w:sz="0" w:space="0" w:color="auto"/>
                                                    <w:bottom w:val="none" w:sz="0" w:space="0" w:color="auto"/>
                                                    <w:right w:val="none" w:sz="0" w:space="0" w:color="auto"/>
                                                  </w:divBdr>
                                                  <w:divsChild>
                                                    <w:div w:id="1539393082">
                                                      <w:marLeft w:val="0"/>
                                                      <w:marRight w:val="0"/>
                                                      <w:marTop w:val="0"/>
                                                      <w:marBottom w:val="0"/>
                                                      <w:divBdr>
                                                        <w:top w:val="none" w:sz="0" w:space="0" w:color="auto"/>
                                                        <w:left w:val="none" w:sz="0" w:space="0" w:color="auto"/>
                                                        <w:bottom w:val="none" w:sz="0" w:space="0" w:color="auto"/>
                                                        <w:right w:val="none" w:sz="0" w:space="0" w:color="auto"/>
                                                      </w:divBdr>
                                                      <w:divsChild>
                                                        <w:div w:id="98416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3491755">
      <w:bodyDiv w:val="1"/>
      <w:marLeft w:val="0"/>
      <w:marRight w:val="0"/>
      <w:marTop w:val="0"/>
      <w:marBottom w:val="0"/>
      <w:divBdr>
        <w:top w:val="none" w:sz="0" w:space="0" w:color="auto"/>
        <w:left w:val="none" w:sz="0" w:space="0" w:color="auto"/>
        <w:bottom w:val="none" w:sz="0" w:space="0" w:color="auto"/>
        <w:right w:val="none" w:sz="0" w:space="0" w:color="auto"/>
      </w:divBdr>
      <w:divsChild>
        <w:div w:id="871571821">
          <w:marLeft w:val="0"/>
          <w:marRight w:val="0"/>
          <w:marTop w:val="0"/>
          <w:marBottom w:val="0"/>
          <w:divBdr>
            <w:top w:val="none" w:sz="0" w:space="0" w:color="auto"/>
            <w:left w:val="none" w:sz="0" w:space="0" w:color="auto"/>
            <w:bottom w:val="none" w:sz="0" w:space="0" w:color="auto"/>
            <w:right w:val="none" w:sz="0" w:space="0" w:color="auto"/>
          </w:divBdr>
          <w:divsChild>
            <w:div w:id="192886289">
              <w:marLeft w:val="0"/>
              <w:marRight w:val="0"/>
              <w:marTop w:val="0"/>
              <w:marBottom w:val="0"/>
              <w:divBdr>
                <w:top w:val="none" w:sz="0" w:space="0" w:color="auto"/>
                <w:left w:val="none" w:sz="0" w:space="0" w:color="auto"/>
                <w:bottom w:val="none" w:sz="0" w:space="0" w:color="auto"/>
                <w:right w:val="none" w:sz="0" w:space="0" w:color="auto"/>
              </w:divBdr>
              <w:divsChild>
                <w:div w:id="1428884971">
                  <w:marLeft w:val="0"/>
                  <w:marRight w:val="0"/>
                  <w:marTop w:val="0"/>
                  <w:marBottom w:val="0"/>
                  <w:divBdr>
                    <w:top w:val="none" w:sz="0" w:space="0" w:color="auto"/>
                    <w:left w:val="none" w:sz="0" w:space="0" w:color="auto"/>
                    <w:bottom w:val="none" w:sz="0" w:space="0" w:color="auto"/>
                    <w:right w:val="none" w:sz="0" w:space="0" w:color="auto"/>
                  </w:divBdr>
                  <w:divsChild>
                    <w:div w:id="623584481">
                      <w:marLeft w:val="0"/>
                      <w:marRight w:val="0"/>
                      <w:marTop w:val="0"/>
                      <w:marBottom w:val="0"/>
                      <w:divBdr>
                        <w:top w:val="none" w:sz="0" w:space="0" w:color="auto"/>
                        <w:left w:val="none" w:sz="0" w:space="0" w:color="auto"/>
                        <w:bottom w:val="none" w:sz="0" w:space="0" w:color="auto"/>
                        <w:right w:val="none" w:sz="0" w:space="0" w:color="auto"/>
                      </w:divBdr>
                      <w:divsChild>
                        <w:div w:id="835000359">
                          <w:marLeft w:val="0"/>
                          <w:marRight w:val="0"/>
                          <w:marTop w:val="0"/>
                          <w:marBottom w:val="0"/>
                          <w:divBdr>
                            <w:top w:val="none" w:sz="0" w:space="0" w:color="auto"/>
                            <w:left w:val="none" w:sz="0" w:space="0" w:color="auto"/>
                            <w:bottom w:val="none" w:sz="0" w:space="0" w:color="auto"/>
                            <w:right w:val="none" w:sz="0" w:space="0" w:color="auto"/>
                          </w:divBdr>
                          <w:divsChild>
                            <w:div w:id="521936849">
                              <w:marLeft w:val="0"/>
                              <w:marRight w:val="0"/>
                              <w:marTop w:val="0"/>
                              <w:marBottom w:val="0"/>
                              <w:divBdr>
                                <w:top w:val="none" w:sz="0" w:space="0" w:color="auto"/>
                                <w:left w:val="none" w:sz="0" w:space="0" w:color="auto"/>
                                <w:bottom w:val="none" w:sz="0" w:space="0" w:color="auto"/>
                                <w:right w:val="none" w:sz="0" w:space="0" w:color="auto"/>
                              </w:divBdr>
                              <w:divsChild>
                                <w:div w:id="105245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336239">
          <w:marLeft w:val="0"/>
          <w:marRight w:val="0"/>
          <w:marTop w:val="0"/>
          <w:marBottom w:val="0"/>
          <w:divBdr>
            <w:top w:val="none" w:sz="0" w:space="0" w:color="auto"/>
            <w:left w:val="none" w:sz="0" w:space="0" w:color="auto"/>
            <w:bottom w:val="none" w:sz="0" w:space="0" w:color="auto"/>
            <w:right w:val="none" w:sz="0" w:space="0" w:color="auto"/>
          </w:divBdr>
          <w:divsChild>
            <w:div w:id="670067334">
              <w:marLeft w:val="0"/>
              <w:marRight w:val="0"/>
              <w:marTop w:val="0"/>
              <w:marBottom w:val="0"/>
              <w:divBdr>
                <w:top w:val="none" w:sz="0" w:space="0" w:color="auto"/>
                <w:left w:val="none" w:sz="0" w:space="0" w:color="auto"/>
                <w:bottom w:val="none" w:sz="0" w:space="0" w:color="auto"/>
                <w:right w:val="none" w:sz="0" w:space="0" w:color="auto"/>
              </w:divBdr>
              <w:divsChild>
                <w:div w:id="1373185898">
                  <w:marLeft w:val="0"/>
                  <w:marRight w:val="0"/>
                  <w:marTop w:val="0"/>
                  <w:marBottom w:val="0"/>
                  <w:divBdr>
                    <w:top w:val="none" w:sz="0" w:space="0" w:color="auto"/>
                    <w:left w:val="none" w:sz="0" w:space="0" w:color="auto"/>
                    <w:bottom w:val="none" w:sz="0" w:space="0" w:color="auto"/>
                    <w:right w:val="none" w:sz="0" w:space="0" w:color="auto"/>
                  </w:divBdr>
                  <w:divsChild>
                    <w:div w:id="228656197">
                      <w:marLeft w:val="0"/>
                      <w:marRight w:val="0"/>
                      <w:marTop w:val="0"/>
                      <w:marBottom w:val="0"/>
                      <w:divBdr>
                        <w:top w:val="none" w:sz="0" w:space="0" w:color="auto"/>
                        <w:left w:val="none" w:sz="0" w:space="0" w:color="auto"/>
                        <w:bottom w:val="none" w:sz="0" w:space="0" w:color="auto"/>
                        <w:right w:val="none" w:sz="0" w:space="0" w:color="auto"/>
                      </w:divBdr>
                      <w:divsChild>
                        <w:div w:id="1103652798">
                          <w:marLeft w:val="0"/>
                          <w:marRight w:val="0"/>
                          <w:marTop w:val="0"/>
                          <w:marBottom w:val="0"/>
                          <w:divBdr>
                            <w:top w:val="none" w:sz="0" w:space="0" w:color="auto"/>
                            <w:left w:val="none" w:sz="0" w:space="0" w:color="auto"/>
                            <w:bottom w:val="none" w:sz="0" w:space="0" w:color="auto"/>
                            <w:right w:val="none" w:sz="0" w:space="0" w:color="auto"/>
                          </w:divBdr>
                          <w:divsChild>
                            <w:div w:id="2043902165">
                              <w:marLeft w:val="0"/>
                              <w:marRight w:val="0"/>
                              <w:marTop w:val="0"/>
                              <w:marBottom w:val="0"/>
                              <w:divBdr>
                                <w:top w:val="none" w:sz="0" w:space="0" w:color="auto"/>
                                <w:left w:val="none" w:sz="0" w:space="0" w:color="auto"/>
                                <w:bottom w:val="none" w:sz="0" w:space="0" w:color="auto"/>
                                <w:right w:val="none" w:sz="0" w:space="0" w:color="auto"/>
                              </w:divBdr>
                              <w:divsChild>
                                <w:div w:id="2075157150">
                                  <w:marLeft w:val="0"/>
                                  <w:marRight w:val="0"/>
                                  <w:marTop w:val="0"/>
                                  <w:marBottom w:val="0"/>
                                  <w:divBdr>
                                    <w:top w:val="none" w:sz="0" w:space="0" w:color="auto"/>
                                    <w:left w:val="none" w:sz="0" w:space="0" w:color="auto"/>
                                    <w:bottom w:val="none" w:sz="0" w:space="0" w:color="auto"/>
                                    <w:right w:val="none" w:sz="0" w:space="0" w:color="auto"/>
                                  </w:divBdr>
                                  <w:divsChild>
                                    <w:div w:id="1967857416">
                                      <w:marLeft w:val="0"/>
                                      <w:marRight w:val="0"/>
                                      <w:marTop w:val="0"/>
                                      <w:marBottom w:val="0"/>
                                      <w:divBdr>
                                        <w:top w:val="none" w:sz="0" w:space="0" w:color="auto"/>
                                        <w:left w:val="none" w:sz="0" w:space="0" w:color="auto"/>
                                        <w:bottom w:val="none" w:sz="0" w:space="0" w:color="auto"/>
                                        <w:right w:val="none" w:sz="0" w:space="0" w:color="auto"/>
                                      </w:divBdr>
                                      <w:divsChild>
                                        <w:div w:id="112797945">
                                          <w:marLeft w:val="0"/>
                                          <w:marRight w:val="0"/>
                                          <w:marTop w:val="0"/>
                                          <w:marBottom w:val="0"/>
                                          <w:divBdr>
                                            <w:top w:val="none" w:sz="0" w:space="0" w:color="auto"/>
                                            <w:left w:val="none" w:sz="0" w:space="0" w:color="auto"/>
                                            <w:bottom w:val="none" w:sz="0" w:space="0" w:color="auto"/>
                                            <w:right w:val="none" w:sz="0" w:space="0" w:color="auto"/>
                                          </w:divBdr>
                                          <w:divsChild>
                                            <w:div w:id="1571959985">
                                              <w:marLeft w:val="0"/>
                                              <w:marRight w:val="0"/>
                                              <w:marTop w:val="0"/>
                                              <w:marBottom w:val="0"/>
                                              <w:divBdr>
                                                <w:top w:val="none" w:sz="0" w:space="0" w:color="auto"/>
                                                <w:left w:val="none" w:sz="0" w:space="0" w:color="auto"/>
                                                <w:bottom w:val="none" w:sz="0" w:space="0" w:color="auto"/>
                                                <w:right w:val="none" w:sz="0" w:space="0" w:color="auto"/>
                                              </w:divBdr>
                                              <w:divsChild>
                                                <w:div w:id="394401993">
                                                  <w:marLeft w:val="0"/>
                                                  <w:marRight w:val="0"/>
                                                  <w:marTop w:val="0"/>
                                                  <w:marBottom w:val="0"/>
                                                  <w:divBdr>
                                                    <w:top w:val="none" w:sz="0" w:space="0" w:color="auto"/>
                                                    <w:left w:val="none" w:sz="0" w:space="0" w:color="auto"/>
                                                    <w:bottom w:val="none" w:sz="0" w:space="0" w:color="auto"/>
                                                    <w:right w:val="none" w:sz="0" w:space="0" w:color="auto"/>
                                                  </w:divBdr>
                                                  <w:divsChild>
                                                    <w:div w:id="1252853768">
                                                      <w:marLeft w:val="0"/>
                                                      <w:marRight w:val="0"/>
                                                      <w:marTop w:val="0"/>
                                                      <w:marBottom w:val="0"/>
                                                      <w:divBdr>
                                                        <w:top w:val="none" w:sz="0" w:space="0" w:color="auto"/>
                                                        <w:left w:val="none" w:sz="0" w:space="0" w:color="auto"/>
                                                        <w:bottom w:val="none" w:sz="0" w:space="0" w:color="auto"/>
                                                        <w:right w:val="none" w:sz="0" w:space="0" w:color="auto"/>
                                                      </w:divBdr>
                                                      <w:divsChild>
                                                        <w:div w:id="19141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634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1303</Words>
  <Characters>7864</Characters>
  <Application>Microsoft Office Word</Application>
  <DocSecurity>0</DocSecurity>
  <Lines>151</Lines>
  <Paragraphs>55</Paragraphs>
  <ScaleCrop>false</ScaleCrop>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realramzi140@gmail.com</dc:creator>
  <cp:keywords/>
  <dc:description/>
  <cp:lastModifiedBy>realramzi140@gmail.com</cp:lastModifiedBy>
  <cp:revision>26</cp:revision>
  <dcterms:created xsi:type="dcterms:W3CDTF">2025-01-10T18:34:00Z</dcterms:created>
  <dcterms:modified xsi:type="dcterms:W3CDTF">2025-01-10T19:05:00Z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08fec166-2d78-4fa9-93fa-e2c34072bc60</vt:lpwstr>
  </property>
</Properties>
</file>